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241C" w14:textId="77777777" w:rsidR="00600874" w:rsidRPr="00600874" w:rsidRDefault="002B16DE" w:rsidP="00600874">
      <w:pPr>
        <w:spacing w:line="240" w:lineRule="auto"/>
        <w:jc w:val="center"/>
        <w:rPr>
          <w:b/>
          <w:bCs/>
          <w:sz w:val="32"/>
          <w:szCs w:val="32"/>
        </w:rPr>
      </w:pPr>
      <w:r w:rsidRPr="00600874">
        <w:rPr>
          <w:b/>
          <w:bCs/>
          <w:sz w:val="32"/>
          <w:szCs w:val="32"/>
        </w:rPr>
        <w:t xml:space="preserve">Checklist for ILPQC </w:t>
      </w:r>
      <w:r w:rsidR="00600874">
        <w:rPr>
          <w:b/>
          <w:bCs/>
          <w:sz w:val="32"/>
          <w:szCs w:val="32"/>
        </w:rPr>
        <w:t>Neonatal</w:t>
      </w:r>
      <w:r w:rsidRPr="00600874">
        <w:rPr>
          <w:b/>
          <w:bCs/>
          <w:sz w:val="32"/>
          <w:szCs w:val="32"/>
        </w:rPr>
        <w:t xml:space="preserve"> Teams to Complete ILPQC </w:t>
      </w:r>
    </w:p>
    <w:p w14:paraId="4E66EBA3" w14:textId="77777777" w:rsidR="00600874" w:rsidRPr="00600874" w:rsidRDefault="00600874" w:rsidP="00600874">
      <w:pPr>
        <w:spacing w:line="240" w:lineRule="auto"/>
        <w:jc w:val="center"/>
        <w:rPr>
          <w:b/>
          <w:bCs/>
          <w:sz w:val="32"/>
          <w:szCs w:val="32"/>
        </w:rPr>
      </w:pPr>
      <w:r w:rsidRPr="00600874">
        <w:rPr>
          <w:b/>
          <w:bCs/>
          <w:sz w:val="32"/>
          <w:szCs w:val="32"/>
        </w:rPr>
        <w:t>Golden Hour Initiative</w:t>
      </w:r>
    </w:p>
    <w:p w14:paraId="5D6A9F29" w14:textId="6FACE266" w:rsidR="009D5544" w:rsidRPr="00281E0F" w:rsidRDefault="008457E3" w:rsidP="009D55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2AE6" wp14:editId="21E52AEF">
                <wp:simplePos x="0" y="0"/>
                <wp:positionH relativeFrom="column">
                  <wp:posOffset>-355600</wp:posOffset>
                </wp:positionH>
                <wp:positionV relativeFrom="paragraph">
                  <wp:posOffset>206375</wp:posOffset>
                </wp:positionV>
                <wp:extent cx="6800850" cy="361632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361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311107" id="Rectangle 1" o:spid="_x0000_s1026" style="position:absolute;margin-left:-28pt;margin-top:16.25pt;width:535.5pt;height:2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0FC05755" w14:textId="77777777" w:rsidR="00D61F14" w:rsidRPr="00D61F14" w:rsidRDefault="00CF5EFD" w:rsidP="00C406CC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C406CC">
        <w:rPr>
          <w:bCs/>
          <w:sz w:val="32"/>
          <w:szCs w:val="32"/>
        </w:rPr>
        <w:t xml:space="preserve">Submit </w:t>
      </w:r>
      <w:r w:rsidR="00DD0923" w:rsidRPr="00C406CC">
        <w:rPr>
          <w:bCs/>
          <w:sz w:val="32"/>
          <w:szCs w:val="32"/>
        </w:rPr>
        <w:t>ILPQC Golden Hour Data Form (monthly)</w:t>
      </w:r>
      <w:r w:rsidR="00C406CC">
        <w:rPr>
          <w:bCs/>
          <w:sz w:val="32"/>
          <w:szCs w:val="32"/>
        </w:rPr>
        <w:t xml:space="preserve"> </w:t>
      </w:r>
      <w:r w:rsidR="00281E0F" w:rsidRPr="00C406CC">
        <w:rPr>
          <w:bCs/>
          <w:sz w:val="32"/>
          <w:szCs w:val="32"/>
        </w:rPr>
        <w:t xml:space="preserve">data through December 2017 by </w:t>
      </w:r>
      <w:r w:rsidR="00600874" w:rsidRPr="00C406CC">
        <w:rPr>
          <w:b/>
          <w:bCs/>
          <w:sz w:val="32"/>
          <w:szCs w:val="32"/>
        </w:rPr>
        <w:t>March</w:t>
      </w:r>
      <w:r w:rsidR="00281E0F" w:rsidRPr="00C406CC">
        <w:rPr>
          <w:b/>
          <w:bCs/>
          <w:sz w:val="32"/>
          <w:szCs w:val="32"/>
        </w:rPr>
        <w:t xml:space="preserve"> 15, 2018</w:t>
      </w:r>
      <w:r w:rsidR="00281E0F" w:rsidRPr="00C406CC">
        <w:rPr>
          <w:bCs/>
          <w:sz w:val="32"/>
          <w:szCs w:val="32"/>
        </w:rPr>
        <w:t xml:space="preserve"> in </w:t>
      </w:r>
      <w:proofErr w:type="spellStart"/>
      <w:r w:rsidR="00281E0F" w:rsidRPr="00C406CC">
        <w:rPr>
          <w:bCs/>
          <w:sz w:val="32"/>
          <w:szCs w:val="32"/>
        </w:rPr>
        <w:t>REDCap</w:t>
      </w:r>
      <w:proofErr w:type="spellEnd"/>
      <w:r w:rsidR="00D61F14">
        <w:rPr>
          <w:bCs/>
          <w:sz w:val="32"/>
          <w:szCs w:val="32"/>
        </w:rPr>
        <w:t xml:space="preserve"> </w:t>
      </w:r>
    </w:p>
    <w:p w14:paraId="04281C2F" w14:textId="60E31924" w:rsidR="00825177" w:rsidRPr="00C406CC" w:rsidRDefault="002B16DE" w:rsidP="00C406CC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C406CC">
        <w:rPr>
          <w:bCs/>
          <w:sz w:val="32"/>
          <w:szCs w:val="32"/>
        </w:rPr>
        <w:t>Facilitate completion of education with a</w:t>
      </w:r>
      <w:r w:rsidR="00281E0F" w:rsidRPr="00C406CC">
        <w:rPr>
          <w:bCs/>
          <w:sz w:val="32"/>
          <w:szCs w:val="32"/>
        </w:rPr>
        <w:t>ll providers and nurses</w:t>
      </w:r>
    </w:p>
    <w:p w14:paraId="11CDEC93" w14:textId="77777777" w:rsidR="00825177" w:rsidRPr="00C406CC" w:rsidRDefault="00281E0F" w:rsidP="00C406CC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C406CC">
        <w:rPr>
          <w:bCs/>
          <w:sz w:val="32"/>
          <w:szCs w:val="32"/>
        </w:rPr>
        <w:t xml:space="preserve">Review </w:t>
      </w:r>
      <w:r w:rsidR="00600874" w:rsidRPr="00C406CC">
        <w:rPr>
          <w:bCs/>
          <w:sz w:val="32"/>
          <w:szCs w:val="32"/>
        </w:rPr>
        <w:t>data for 3 key process measures</w:t>
      </w:r>
      <w:r w:rsidRPr="00C406CC">
        <w:rPr>
          <w:bCs/>
          <w:sz w:val="32"/>
          <w:szCs w:val="32"/>
        </w:rPr>
        <w:t xml:space="preserve"> with your team</w:t>
      </w:r>
    </w:p>
    <w:p w14:paraId="23F99168" w14:textId="77777777" w:rsidR="002B16DE" w:rsidRPr="00281E0F" w:rsidRDefault="00281E0F" w:rsidP="00600874">
      <w:pPr>
        <w:pStyle w:val="ListParagraph"/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281E0F">
        <w:rPr>
          <w:bCs/>
          <w:sz w:val="32"/>
          <w:szCs w:val="32"/>
        </w:rPr>
        <w:t xml:space="preserve">Connect with your Perinatal Network Administrator if you are not yet at the 80% </w:t>
      </w:r>
      <w:r w:rsidR="00600874">
        <w:rPr>
          <w:bCs/>
          <w:sz w:val="32"/>
          <w:szCs w:val="32"/>
        </w:rPr>
        <w:t>debrief, delay</w:t>
      </w:r>
      <w:bookmarkStart w:id="0" w:name="_GoBack"/>
      <w:bookmarkEnd w:id="0"/>
      <w:r w:rsidR="00600874">
        <w:rPr>
          <w:bCs/>
          <w:sz w:val="32"/>
          <w:szCs w:val="32"/>
        </w:rPr>
        <w:t>ed cord clamping, or temperature</w:t>
      </w:r>
      <w:r w:rsidR="00DD0923">
        <w:rPr>
          <w:bCs/>
          <w:sz w:val="32"/>
          <w:szCs w:val="32"/>
        </w:rPr>
        <w:t xml:space="preserve"> goal</w:t>
      </w:r>
    </w:p>
    <w:p w14:paraId="15F57C9E" w14:textId="77777777" w:rsidR="00C406CC" w:rsidRPr="00C406CC" w:rsidRDefault="00281E0F" w:rsidP="00C406CC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C406CC">
        <w:rPr>
          <w:bCs/>
          <w:sz w:val="32"/>
          <w:szCs w:val="32"/>
        </w:rPr>
        <w:t xml:space="preserve">Develop sustainability plan </w:t>
      </w:r>
      <w:r w:rsidR="00050791" w:rsidRPr="00C406CC">
        <w:rPr>
          <w:bCs/>
          <w:sz w:val="32"/>
          <w:szCs w:val="32"/>
        </w:rPr>
        <w:t>with your QI team</w:t>
      </w:r>
      <w:r w:rsidR="00CF5EFD" w:rsidRPr="00C406CC">
        <w:rPr>
          <w:bCs/>
          <w:sz w:val="32"/>
          <w:szCs w:val="32"/>
        </w:rPr>
        <w:t xml:space="preserve"> (draft plan provided by ILPQC), </w:t>
      </w:r>
      <w:r w:rsidRPr="00C406CC">
        <w:rPr>
          <w:bCs/>
          <w:sz w:val="32"/>
          <w:szCs w:val="32"/>
        </w:rPr>
        <w:t xml:space="preserve">submit to your Perinatal Network Administrator </w:t>
      </w:r>
    </w:p>
    <w:p w14:paraId="55B46DD4" w14:textId="05BA6E01" w:rsidR="00600874" w:rsidRPr="00C406CC" w:rsidRDefault="00CF5EFD" w:rsidP="00C406CC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C406CC">
        <w:rPr>
          <w:bCs/>
          <w:sz w:val="32"/>
          <w:szCs w:val="32"/>
        </w:rPr>
        <w:t>Continue to collect / submit data on</w:t>
      </w:r>
      <w:r w:rsidR="00DD0923" w:rsidRPr="00C406CC">
        <w:rPr>
          <w:bCs/>
          <w:sz w:val="32"/>
          <w:szCs w:val="32"/>
        </w:rPr>
        <w:t xml:space="preserve"> sustainability measures</w:t>
      </w:r>
      <w:r w:rsidRPr="00C406CC">
        <w:rPr>
          <w:bCs/>
          <w:sz w:val="32"/>
          <w:szCs w:val="32"/>
        </w:rPr>
        <w:t xml:space="preserve"> for compliance monitoring</w:t>
      </w:r>
      <w:r w:rsidR="00B47DCD" w:rsidRPr="00C406CC">
        <w:rPr>
          <w:bCs/>
          <w:sz w:val="32"/>
          <w:szCs w:val="32"/>
        </w:rPr>
        <w:t>.</w:t>
      </w:r>
      <w:r w:rsidRPr="00C406CC">
        <w:rPr>
          <w:bCs/>
          <w:sz w:val="32"/>
          <w:szCs w:val="32"/>
        </w:rPr>
        <w:t xml:space="preserve"> Compliance data form </w:t>
      </w:r>
      <w:r w:rsidR="00DD0923" w:rsidRPr="00C406CC">
        <w:rPr>
          <w:bCs/>
          <w:sz w:val="32"/>
          <w:szCs w:val="32"/>
        </w:rPr>
        <w:t xml:space="preserve">and reports </w:t>
      </w:r>
      <w:r w:rsidRPr="00C406CC">
        <w:rPr>
          <w:bCs/>
          <w:sz w:val="32"/>
          <w:szCs w:val="32"/>
        </w:rPr>
        <w:t xml:space="preserve">active </w:t>
      </w:r>
      <w:r w:rsidR="00DD0923" w:rsidRPr="00C406CC">
        <w:rPr>
          <w:bCs/>
          <w:sz w:val="32"/>
          <w:szCs w:val="32"/>
        </w:rPr>
        <w:t xml:space="preserve">on </w:t>
      </w:r>
      <w:r w:rsidR="00600874" w:rsidRPr="00C406CC">
        <w:rPr>
          <w:bCs/>
          <w:sz w:val="32"/>
          <w:szCs w:val="32"/>
        </w:rPr>
        <w:t>April</w:t>
      </w:r>
      <w:r w:rsidR="00DD0923" w:rsidRPr="00C406CC">
        <w:rPr>
          <w:bCs/>
          <w:sz w:val="32"/>
          <w:szCs w:val="32"/>
        </w:rPr>
        <w:t xml:space="preserve"> 1</w:t>
      </w:r>
    </w:p>
    <w:p w14:paraId="05E63DC7" w14:textId="4F593153" w:rsidR="009D5544" w:rsidRPr="00600874" w:rsidRDefault="008457E3" w:rsidP="00600874">
      <w:pPr>
        <w:pStyle w:val="ListParagraph"/>
        <w:spacing w:line="276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37BA5" wp14:editId="5115E0AD">
                <wp:simplePos x="0" y="0"/>
                <wp:positionH relativeFrom="leftMargin">
                  <wp:posOffset>523875</wp:posOffset>
                </wp:positionH>
                <wp:positionV relativeFrom="paragraph">
                  <wp:posOffset>245745</wp:posOffset>
                </wp:positionV>
                <wp:extent cx="381000" cy="361950"/>
                <wp:effectExtent l="38100" t="38100" r="19050" b="1905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3EFEAB" id="5-Point Star 2" o:spid="_x0000_s1026" style="position:absolute;margin-left:41.25pt;margin-top:19.35pt;width:3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" path="m,138252r145530,1l190500,r44970,138253l381000,138252,263263,223696r44972,138253l190500,276503,72765,361949,117737,223696,,138252xe" fillcolor="#ffc000 [3207]" strokecolor="#7f5f00 [1607]" strokeweight="1pt">
                <v:stroke joinstyle="miter"/>
                <v:path arrowok="t" o:connecttype="custom" o:connectlocs="0,138252;145530,138253;190500,0;235470,138253;381000,138252;263263,223696;308235,361949;190500,276503;72765,361949;117737,223696;0,13825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245C" wp14:editId="209E8D23">
                <wp:simplePos x="0" y="0"/>
                <wp:positionH relativeFrom="leftMargin">
                  <wp:posOffset>6734175</wp:posOffset>
                </wp:positionH>
                <wp:positionV relativeFrom="paragraph">
                  <wp:posOffset>274320</wp:posOffset>
                </wp:positionV>
                <wp:extent cx="381000" cy="361950"/>
                <wp:effectExtent l="38100" t="38100" r="19050" b="1905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DBDCC7" id="5-Point Star 3" o:spid="_x0000_s1026" style="position:absolute;margin-left:530.25pt;margin-top:21.6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" path="m,138252r145530,1l190500,r44970,138253l381000,138252,263263,223696r44972,138253l190500,276503,72765,361949,117737,223696,,138252xe" fillcolor="#ffc000 [3207]" strokecolor="#7f5f00 [1607]" strokeweight="1pt">
                <v:stroke joinstyle="miter"/>
                <v:path arrowok="t" o:connecttype="custom" o:connectlocs="0,138252;145530,138253;190500,0;235470,138253;381000,138252;263263,223696;308235,361949;190500,276503;72765,361949;117737,223696;0,138252" o:connectangles="0,0,0,0,0,0,0,0,0,0,0"/>
                <w10:wrap anchorx="margin"/>
              </v:shape>
            </w:pict>
          </mc:Fallback>
        </mc:AlternateContent>
      </w:r>
    </w:p>
    <w:p w14:paraId="2751E01B" w14:textId="7F4830F7" w:rsidR="00492C26" w:rsidRDefault="002B16DE" w:rsidP="009D5544">
      <w:pPr>
        <w:rPr>
          <w:sz w:val="32"/>
          <w:szCs w:val="32"/>
        </w:rPr>
      </w:pPr>
      <w:r w:rsidRPr="00281E0F">
        <w:rPr>
          <w:sz w:val="32"/>
          <w:szCs w:val="32"/>
        </w:rPr>
        <w:t>All teams</w:t>
      </w:r>
      <w:r w:rsidR="009D5544">
        <w:rPr>
          <w:sz w:val="32"/>
          <w:szCs w:val="32"/>
        </w:rPr>
        <w:t xml:space="preserve"> that (1) s</w:t>
      </w:r>
      <w:r w:rsidRPr="00281E0F">
        <w:rPr>
          <w:sz w:val="32"/>
          <w:szCs w:val="32"/>
        </w:rPr>
        <w:t xml:space="preserve">ubmit </w:t>
      </w:r>
      <w:r w:rsidRPr="009D5544">
        <w:rPr>
          <w:sz w:val="32"/>
          <w:szCs w:val="32"/>
          <w:u w:val="single"/>
        </w:rPr>
        <w:t>all data</w:t>
      </w:r>
      <w:r w:rsidRPr="00281E0F">
        <w:rPr>
          <w:sz w:val="32"/>
          <w:szCs w:val="32"/>
        </w:rPr>
        <w:t xml:space="preserve"> through December 2017 by </w:t>
      </w:r>
      <w:r w:rsidR="00600874">
        <w:rPr>
          <w:b/>
          <w:sz w:val="32"/>
          <w:szCs w:val="32"/>
        </w:rPr>
        <w:t>March</w:t>
      </w:r>
      <w:r w:rsidRPr="009D5544">
        <w:rPr>
          <w:b/>
          <w:sz w:val="32"/>
          <w:szCs w:val="32"/>
        </w:rPr>
        <w:t xml:space="preserve"> 15, 2018</w:t>
      </w:r>
      <w:r w:rsidR="009D5544">
        <w:rPr>
          <w:sz w:val="32"/>
          <w:szCs w:val="32"/>
        </w:rPr>
        <w:t>, and (2) m</w:t>
      </w:r>
      <w:r w:rsidRPr="00281E0F">
        <w:rPr>
          <w:sz w:val="32"/>
          <w:szCs w:val="32"/>
        </w:rPr>
        <w:t xml:space="preserve">eet or exceed the </w:t>
      </w:r>
      <w:r w:rsidR="00600874">
        <w:rPr>
          <w:sz w:val="32"/>
          <w:szCs w:val="32"/>
        </w:rPr>
        <w:t xml:space="preserve">80% delivery room debrief, 80% delayed cord clamping, and 80% temperature goals </w:t>
      </w:r>
      <w:r w:rsidRPr="00DC727D">
        <w:rPr>
          <w:b/>
          <w:sz w:val="32"/>
          <w:szCs w:val="32"/>
        </w:rPr>
        <w:t xml:space="preserve">by December 2018 </w:t>
      </w:r>
      <w:r w:rsidR="009D5544">
        <w:rPr>
          <w:sz w:val="32"/>
          <w:szCs w:val="32"/>
        </w:rPr>
        <w:t>w</w:t>
      </w:r>
      <w:r w:rsidRPr="00281E0F">
        <w:rPr>
          <w:sz w:val="32"/>
          <w:szCs w:val="32"/>
        </w:rPr>
        <w:t>ill receive</w:t>
      </w:r>
      <w:r w:rsidR="00DD0923">
        <w:rPr>
          <w:sz w:val="32"/>
          <w:szCs w:val="32"/>
        </w:rPr>
        <w:t xml:space="preserve"> (when both criteria are met)</w:t>
      </w:r>
      <w:r w:rsidRPr="00281E0F">
        <w:rPr>
          <w:sz w:val="32"/>
          <w:szCs w:val="32"/>
        </w:rPr>
        <w:t xml:space="preserve"> a</w:t>
      </w:r>
      <w:r w:rsidR="00492C26">
        <w:rPr>
          <w:sz w:val="32"/>
          <w:szCs w:val="32"/>
        </w:rPr>
        <w:t xml:space="preserve">n </w:t>
      </w:r>
      <w:r w:rsidR="00492C26" w:rsidRPr="00C406CC">
        <w:rPr>
          <w:b/>
          <w:color w:val="BF8F00" w:themeColor="accent4" w:themeShade="BF"/>
          <w:sz w:val="36"/>
          <w:szCs w:val="32"/>
        </w:rPr>
        <w:t>ILPQC QI Excellence Award Certificate</w:t>
      </w:r>
      <w:r w:rsidR="00492C26" w:rsidRPr="00C406CC">
        <w:rPr>
          <w:color w:val="BF8F00" w:themeColor="accent4" w:themeShade="BF"/>
          <w:sz w:val="32"/>
          <w:szCs w:val="32"/>
        </w:rPr>
        <w:t xml:space="preserve"> </w:t>
      </w:r>
      <w:r w:rsidR="00492C26">
        <w:rPr>
          <w:sz w:val="32"/>
          <w:szCs w:val="32"/>
        </w:rPr>
        <w:t xml:space="preserve">and </w:t>
      </w:r>
      <w:r w:rsidR="00492C26" w:rsidRPr="00C406CC">
        <w:rPr>
          <w:b/>
          <w:color w:val="BF8F00" w:themeColor="accent4" w:themeShade="BF"/>
          <w:sz w:val="36"/>
          <w:szCs w:val="32"/>
        </w:rPr>
        <w:t>Letter of Commendation</w:t>
      </w:r>
      <w:r w:rsidR="00492C26" w:rsidRPr="00C406CC">
        <w:rPr>
          <w:color w:val="BF8F00" w:themeColor="accent4" w:themeShade="BF"/>
          <w:sz w:val="36"/>
          <w:szCs w:val="32"/>
        </w:rPr>
        <w:t xml:space="preserve"> </w:t>
      </w:r>
      <w:r w:rsidR="00492C26">
        <w:rPr>
          <w:sz w:val="32"/>
          <w:szCs w:val="32"/>
        </w:rPr>
        <w:t xml:space="preserve">to their hospital </w:t>
      </w:r>
      <w:r w:rsidR="00C406CC">
        <w:rPr>
          <w:sz w:val="32"/>
          <w:szCs w:val="32"/>
        </w:rPr>
        <w:t>administration congratulating them for achievements for the Golden Hour Initiative!</w:t>
      </w:r>
    </w:p>
    <w:p w14:paraId="61F2F9DE" w14:textId="77777777" w:rsidR="00492C26" w:rsidRDefault="00492C26" w:rsidP="009D5544">
      <w:pPr>
        <w:rPr>
          <w:sz w:val="32"/>
          <w:szCs w:val="32"/>
        </w:rPr>
      </w:pPr>
    </w:p>
    <w:p w14:paraId="6CDCB403" w14:textId="4F5D0CE9" w:rsidR="002B16DE" w:rsidRPr="00281E0F" w:rsidRDefault="002B16DE" w:rsidP="009D5544">
      <w:pPr>
        <w:rPr>
          <w:sz w:val="32"/>
          <w:szCs w:val="32"/>
        </w:rPr>
      </w:pPr>
      <w:r w:rsidRPr="00281E0F">
        <w:rPr>
          <w:sz w:val="32"/>
          <w:szCs w:val="32"/>
        </w:rPr>
        <w:t xml:space="preserve"> </w:t>
      </w:r>
    </w:p>
    <w:p w14:paraId="69F2C42F" w14:textId="77777777" w:rsidR="00281E0F" w:rsidRDefault="00281E0F"/>
    <w:sectPr w:rsidR="00281E0F" w:rsidSect="00E9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F58C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58"/>
    <w:multiLevelType w:val="hybridMultilevel"/>
    <w:tmpl w:val="3D6A9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41E"/>
    <w:multiLevelType w:val="hybridMultilevel"/>
    <w:tmpl w:val="D3227E82"/>
    <w:lvl w:ilvl="0" w:tplc="AAB20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9038E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C03F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C83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628A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100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F24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C06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AA6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FC17DE"/>
    <w:multiLevelType w:val="hybridMultilevel"/>
    <w:tmpl w:val="90BC18B2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90B"/>
    <w:multiLevelType w:val="hybridMultilevel"/>
    <w:tmpl w:val="23062652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B0108"/>
    <w:multiLevelType w:val="hybridMultilevel"/>
    <w:tmpl w:val="9D6CD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F283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Ann Lee King">
    <w15:presenceInfo w15:providerId="AD" w15:userId="S-1-5-21-2086500257-1188392490-3880406080-31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E"/>
    <w:rsid w:val="00050791"/>
    <w:rsid w:val="00281E0F"/>
    <w:rsid w:val="002B16DE"/>
    <w:rsid w:val="00317A31"/>
    <w:rsid w:val="00492C26"/>
    <w:rsid w:val="00600874"/>
    <w:rsid w:val="00825177"/>
    <w:rsid w:val="008457E3"/>
    <w:rsid w:val="009D5544"/>
    <w:rsid w:val="00A770AB"/>
    <w:rsid w:val="00B15ADC"/>
    <w:rsid w:val="00B47DCD"/>
    <w:rsid w:val="00C22BBD"/>
    <w:rsid w:val="00C406CC"/>
    <w:rsid w:val="00CF5EFD"/>
    <w:rsid w:val="00D61F14"/>
    <w:rsid w:val="00DC727D"/>
    <w:rsid w:val="00DD0923"/>
    <w:rsid w:val="00DF00E0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Ann Lee King</dc:creator>
  <cp:lastModifiedBy>Weiss, Daniel</cp:lastModifiedBy>
  <cp:revision>4</cp:revision>
  <dcterms:created xsi:type="dcterms:W3CDTF">2018-02-14T15:58:00Z</dcterms:created>
  <dcterms:modified xsi:type="dcterms:W3CDTF">2018-02-14T21:20:00Z</dcterms:modified>
</cp:coreProperties>
</file>