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45C7A" w14:textId="741C1753" w:rsidR="002E2DCF" w:rsidRDefault="002E2DCF" w:rsidP="00D02570">
      <w:pPr>
        <w:spacing w:after="0" w:line="240" w:lineRule="auto"/>
        <w:jc w:val="center"/>
        <w:rPr>
          <w:b/>
          <w:sz w:val="28"/>
          <w:szCs w:val="28"/>
        </w:rPr>
      </w:pPr>
      <w:bookmarkStart w:id="0" w:name="_GoBack"/>
      <w:bookmarkEnd w:id="0"/>
      <w:r w:rsidRPr="00073740">
        <w:rPr>
          <w:b/>
          <w:sz w:val="28"/>
          <w:szCs w:val="28"/>
        </w:rPr>
        <w:t xml:space="preserve">AWHONN’s Maternal Fetal Triage Index (MFTI) Pilot </w:t>
      </w:r>
      <w:r>
        <w:rPr>
          <w:b/>
          <w:sz w:val="28"/>
          <w:szCs w:val="28"/>
        </w:rPr>
        <w:t>Community</w:t>
      </w:r>
    </w:p>
    <w:p w14:paraId="6AA2E662" w14:textId="77777777" w:rsidR="00D02570" w:rsidRPr="00720AF3" w:rsidRDefault="00D02570" w:rsidP="00D02570">
      <w:pPr>
        <w:spacing w:after="0" w:line="240" w:lineRule="auto"/>
        <w:jc w:val="center"/>
        <w:rPr>
          <w:b/>
          <w:sz w:val="12"/>
          <w:szCs w:val="12"/>
        </w:rPr>
      </w:pPr>
    </w:p>
    <w:p w14:paraId="760637E4" w14:textId="2A1BC93D" w:rsidR="00796041" w:rsidRDefault="00796041" w:rsidP="00D02570">
      <w:pPr>
        <w:spacing w:after="0" w:line="240" w:lineRule="auto"/>
        <w:rPr>
          <w:sz w:val="20"/>
          <w:szCs w:val="20"/>
        </w:rPr>
      </w:pPr>
      <w:r w:rsidRPr="00796041">
        <w:rPr>
          <w:b/>
          <w:sz w:val="20"/>
          <w:szCs w:val="20"/>
        </w:rPr>
        <w:t>AWHONN’s Definition of Obstetric Triage</w:t>
      </w:r>
      <w:r w:rsidR="001A31B3">
        <w:rPr>
          <w:sz w:val="20"/>
          <w:szCs w:val="20"/>
        </w:rPr>
        <w:t>.</w:t>
      </w:r>
      <w:r w:rsidR="0014560B">
        <w:rPr>
          <w:sz w:val="20"/>
          <w:szCs w:val="20"/>
        </w:rPr>
        <w:t xml:space="preserve"> </w:t>
      </w:r>
      <w:r w:rsidRPr="00796041">
        <w:rPr>
          <w:sz w:val="20"/>
          <w:szCs w:val="20"/>
        </w:rPr>
        <w:t>Obstetric triage is the brief, thorough and systematic maternal and fetal assessment performed when a pregnant woman presents for care, to determine priority for full evaluation.</w:t>
      </w:r>
      <w:r w:rsidR="00402EA1">
        <w:rPr>
          <w:sz w:val="20"/>
          <w:szCs w:val="20"/>
        </w:rPr>
        <w:t xml:space="preserve"> Obstetric triage is performed by registered nurses (RNs).</w:t>
      </w:r>
    </w:p>
    <w:p w14:paraId="151C6818" w14:textId="77777777" w:rsidR="004C2802" w:rsidRPr="00720AF3" w:rsidRDefault="004C2802" w:rsidP="00D02570">
      <w:pPr>
        <w:spacing w:after="0" w:line="240" w:lineRule="auto"/>
        <w:rPr>
          <w:b/>
          <w:sz w:val="12"/>
          <w:szCs w:val="12"/>
        </w:rPr>
      </w:pPr>
    </w:p>
    <w:p w14:paraId="5296BC4B" w14:textId="1B89E90C" w:rsidR="00796041" w:rsidRDefault="007D5A6D" w:rsidP="00D02570">
      <w:pPr>
        <w:spacing w:after="0" w:line="240" w:lineRule="auto"/>
        <w:rPr>
          <w:sz w:val="20"/>
          <w:szCs w:val="20"/>
        </w:rPr>
      </w:pPr>
      <w:r w:rsidRPr="00EF553F">
        <w:rPr>
          <w:b/>
          <w:sz w:val="20"/>
          <w:szCs w:val="20"/>
        </w:rPr>
        <w:t xml:space="preserve">What is AWHONN’s </w:t>
      </w:r>
      <w:r w:rsidR="00F9255E" w:rsidRPr="00EF553F">
        <w:rPr>
          <w:b/>
          <w:sz w:val="20"/>
          <w:szCs w:val="20"/>
        </w:rPr>
        <w:t xml:space="preserve">Maternal Fetal Triage Index (MFTI) </w:t>
      </w:r>
      <w:r w:rsidR="00402EA1">
        <w:rPr>
          <w:b/>
          <w:sz w:val="20"/>
          <w:szCs w:val="20"/>
        </w:rPr>
        <w:t>p</w:t>
      </w:r>
      <w:r w:rsidRPr="00EF553F">
        <w:rPr>
          <w:b/>
          <w:sz w:val="20"/>
          <w:szCs w:val="20"/>
        </w:rPr>
        <w:t>roject</w:t>
      </w:r>
      <w:r w:rsidRPr="00D36456">
        <w:rPr>
          <w:sz w:val="20"/>
          <w:szCs w:val="20"/>
        </w:rPr>
        <w:t>?</w:t>
      </w:r>
      <w:r w:rsidR="006C171C" w:rsidRPr="00EF553F">
        <w:rPr>
          <w:b/>
          <w:sz w:val="20"/>
          <w:szCs w:val="20"/>
        </w:rPr>
        <w:br/>
      </w:r>
      <w:r w:rsidR="00796041" w:rsidRPr="00796041">
        <w:rPr>
          <w:sz w:val="20"/>
          <w:szCs w:val="20"/>
        </w:rPr>
        <w:t xml:space="preserve">The </w:t>
      </w:r>
      <w:r w:rsidR="00796041">
        <w:rPr>
          <w:sz w:val="20"/>
          <w:szCs w:val="20"/>
        </w:rPr>
        <w:t xml:space="preserve">MFTI </w:t>
      </w:r>
      <w:r w:rsidR="00796041" w:rsidRPr="00796041">
        <w:rPr>
          <w:sz w:val="20"/>
          <w:szCs w:val="20"/>
        </w:rPr>
        <w:t>project</w:t>
      </w:r>
      <w:r w:rsidR="00796041">
        <w:rPr>
          <w:sz w:val="20"/>
          <w:szCs w:val="20"/>
        </w:rPr>
        <w:t xml:space="preserve"> </w:t>
      </w:r>
      <w:r w:rsidR="00796041" w:rsidRPr="00796041">
        <w:rPr>
          <w:sz w:val="20"/>
          <w:szCs w:val="20"/>
        </w:rPr>
        <w:t xml:space="preserve">is part of </w:t>
      </w:r>
      <w:r w:rsidR="00796041">
        <w:rPr>
          <w:sz w:val="20"/>
          <w:szCs w:val="20"/>
        </w:rPr>
        <w:t>AWHONN’s</w:t>
      </w:r>
      <w:r w:rsidR="00796041" w:rsidRPr="00796041">
        <w:rPr>
          <w:sz w:val="20"/>
          <w:szCs w:val="20"/>
        </w:rPr>
        <w:t xml:space="preserve"> triage initiative.</w:t>
      </w:r>
      <w:r w:rsidR="00796041">
        <w:rPr>
          <w:sz w:val="20"/>
          <w:szCs w:val="20"/>
        </w:rPr>
        <w:t xml:space="preserve"> </w:t>
      </w:r>
      <w:r w:rsidR="00840662" w:rsidRPr="00840662">
        <w:rPr>
          <w:sz w:val="20"/>
          <w:szCs w:val="20"/>
        </w:rPr>
        <w:t xml:space="preserve">AWHONN’s triage initiative </w:t>
      </w:r>
      <w:r w:rsidR="00402EA1">
        <w:rPr>
          <w:sz w:val="20"/>
          <w:szCs w:val="20"/>
        </w:rPr>
        <w:t>starts</w:t>
      </w:r>
      <w:r w:rsidR="00840662" w:rsidRPr="00840662">
        <w:rPr>
          <w:sz w:val="20"/>
          <w:szCs w:val="20"/>
        </w:rPr>
        <w:t xml:space="preserve"> from the standpoint of re-defining triage and </w:t>
      </w:r>
      <w:r w:rsidR="00B16126">
        <w:rPr>
          <w:sz w:val="20"/>
          <w:szCs w:val="20"/>
        </w:rPr>
        <w:t>re-affirming</w:t>
      </w:r>
      <w:r w:rsidR="00B16126" w:rsidRPr="00840662">
        <w:rPr>
          <w:sz w:val="20"/>
          <w:szCs w:val="20"/>
        </w:rPr>
        <w:t xml:space="preserve"> </w:t>
      </w:r>
      <w:r w:rsidR="00840662" w:rsidRPr="00840662">
        <w:rPr>
          <w:sz w:val="20"/>
          <w:szCs w:val="20"/>
        </w:rPr>
        <w:t xml:space="preserve">the role of triage for obstetric nurses. </w:t>
      </w:r>
    </w:p>
    <w:p w14:paraId="066D32A5" w14:textId="77777777" w:rsidR="00D02570" w:rsidRPr="00720AF3" w:rsidRDefault="00D02570" w:rsidP="00D02570">
      <w:pPr>
        <w:spacing w:after="0" w:line="240" w:lineRule="auto"/>
        <w:rPr>
          <w:sz w:val="12"/>
          <w:szCs w:val="12"/>
        </w:rPr>
      </w:pPr>
    </w:p>
    <w:p w14:paraId="47927A0F" w14:textId="5B37EFA2" w:rsidR="00DD1EB3" w:rsidRDefault="00F9255E" w:rsidP="00D02570">
      <w:pPr>
        <w:spacing w:after="0" w:line="240" w:lineRule="auto"/>
        <w:rPr>
          <w:sz w:val="20"/>
          <w:szCs w:val="20"/>
        </w:rPr>
      </w:pPr>
      <w:r w:rsidRPr="005E5238">
        <w:rPr>
          <w:b/>
          <w:sz w:val="20"/>
          <w:szCs w:val="20"/>
        </w:rPr>
        <w:t xml:space="preserve">The Maternal Fetal Triage Index </w:t>
      </w:r>
      <w:r w:rsidR="006C171C" w:rsidRPr="005E5238">
        <w:rPr>
          <w:b/>
          <w:sz w:val="20"/>
          <w:szCs w:val="20"/>
        </w:rPr>
        <w:t>project includes multiple components</w:t>
      </w:r>
      <w:r w:rsidR="00DD1EB3" w:rsidRPr="00D36456">
        <w:rPr>
          <w:sz w:val="20"/>
          <w:szCs w:val="20"/>
        </w:rPr>
        <w:t>.</w:t>
      </w:r>
    </w:p>
    <w:p w14:paraId="1F2F3506" w14:textId="79B6C5B6" w:rsidR="00796041" w:rsidRDefault="00796041" w:rsidP="00A803D7">
      <w:pPr>
        <w:pStyle w:val="ListParagraph"/>
        <w:numPr>
          <w:ilvl w:val="0"/>
          <w:numId w:val="9"/>
        </w:numPr>
        <w:spacing w:after="0" w:line="240" w:lineRule="auto"/>
        <w:rPr>
          <w:sz w:val="20"/>
          <w:szCs w:val="20"/>
        </w:rPr>
      </w:pPr>
      <w:r w:rsidRPr="00B53DC5">
        <w:rPr>
          <w:b/>
          <w:color w:val="C00000"/>
          <w:sz w:val="20"/>
          <w:szCs w:val="20"/>
        </w:rPr>
        <w:t>Maternal Fetal Triage Index</w:t>
      </w:r>
      <w:r w:rsidRPr="00B53DC5">
        <w:rPr>
          <w:sz w:val="20"/>
          <w:szCs w:val="20"/>
        </w:rPr>
        <w:t xml:space="preserve">. The MFTI is a five-level acuity classification index used to prioritize a pregnant woman’s urgency for </w:t>
      </w:r>
      <w:r w:rsidR="0014560B" w:rsidRPr="00B53DC5">
        <w:rPr>
          <w:sz w:val="20"/>
          <w:szCs w:val="20"/>
        </w:rPr>
        <w:t xml:space="preserve">evaluation by </w:t>
      </w:r>
      <w:r w:rsidR="00B16126" w:rsidRPr="00B53DC5">
        <w:rPr>
          <w:sz w:val="20"/>
          <w:szCs w:val="20"/>
        </w:rPr>
        <w:t xml:space="preserve">the qualified medical </w:t>
      </w:r>
      <w:r w:rsidRPr="00B53DC5">
        <w:rPr>
          <w:sz w:val="20"/>
          <w:szCs w:val="20"/>
        </w:rPr>
        <w:t xml:space="preserve">provider.  </w:t>
      </w:r>
      <w:r w:rsidR="00A803D7" w:rsidRPr="00A803D7">
        <w:rPr>
          <w:sz w:val="20"/>
          <w:szCs w:val="20"/>
        </w:rPr>
        <w:t xml:space="preserve">AHRQ’s Emergency Severity Index </w:t>
      </w:r>
      <w:r w:rsidR="00A803D7">
        <w:rPr>
          <w:sz w:val="20"/>
          <w:szCs w:val="20"/>
        </w:rPr>
        <w:t>was u</w:t>
      </w:r>
      <w:r w:rsidR="00A803D7" w:rsidRPr="00A803D7">
        <w:rPr>
          <w:sz w:val="20"/>
          <w:szCs w:val="20"/>
        </w:rPr>
        <w:t xml:space="preserve">sed to </w:t>
      </w:r>
      <w:r w:rsidR="00A803D7">
        <w:rPr>
          <w:sz w:val="20"/>
          <w:szCs w:val="20"/>
        </w:rPr>
        <w:t>i</w:t>
      </w:r>
      <w:r w:rsidR="00A803D7" w:rsidRPr="00A803D7">
        <w:rPr>
          <w:sz w:val="20"/>
          <w:szCs w:val="20"/>
        </w:rPr>
        <w:t xml:space="preserve">nform </w:t>
      </w:r>
      <w:r w:rsidR="00A803D7">
        <w:rPr>
          <w:sz w:val="20"/>
          <w:szCs w:val="20"/>
        </w:rPr>
        <w:t>d</w:t>
      </w:r>
      <w:r w:rsidR="00A803D7" w:rsidRPr="00A803D7">
        <w:rPr>
          <w:sz w:val="20"/>
          <w:szCs w:val="20"/>
        </w:rPr>
        <w:t xml:space="preserve">evelopment of </w:t>
      </w:r>
      <w:r w:rsidR="00A803D7">
        <w:rPr>
          <w:sz w:val="20"/>
          <w:szCs w:val="20"/>
        </w:rPr>
        <w:t xml:space="preserve">the MFTI: </w:t>
      </w:r>
      <w:hyperlink r:id="rId12" w:history="1">
        <w:r w:rsidR="00A803D7" w:rsidRPr="00FA2A7D">
          <w:rPr>
            <w:rStyle w:val="Hyperlink"/>
            <w:sz w:val="20"/>
            <w:szCs w:val="20"/>
          </w:rPr>
          <w:t>http://www.ahrq.gov/policymakers/case-studies/201517.html</w:t>
        </w:r>
      </w:hyperlink>
      <w:r w:rsidR="00A803D7">
        <w:rPr>
          <w:sz w:val="20"/>
          <w:szCs w:val="20"/>
        </w:rPr>
        <w:t xml:space="preserve"> </w:t>
      </w:r>
    </w:p>
    <w:p w14:paraId="649BD738" w14:textId="6000778E" w:rsidR="00FC545B" w:rsidRDefault="00B53DC5" w:rsidP="00B53DC5">
      <w:pPr>
        <w:pStyle w:val="ListParagraph"/>
        <w:numPr>
          <w:ilvl w:val="0"/>
          <w:numId w:val="9"/>
        </w:numPr>
        <w:spacing w:after="0" w:line="240" w:lineRule="auto"/>
        <w:rPr>
          <w:sz w:val="20"/>
          <w:szCs w:val="20"/>
        </w:rPr>
      </w:pPr>
      <w:r w:rsidRPr="00B53DC5">
        <w:rPr>
          <w:b/>
          <w:color w:val="C00000"/>
          <w:sz w:val="20"/>
          <w:szCs w:val="20"/>
        </w:rPr>
        <w:t xml:space="preserve">Triage </w:t>
      </w:r>
      <w:r w:rsidR="00402EA1">
        <w:rPr>
          <w:b/>
          <w:color w:val="C00000"/>
          <w:sz w:val="20"/>
          <w:szCs w:val="20"/>
        </w:rPr>
        <w:t>e</w:t>
      </w:r>
      <w:r w:rsidRPr="00B53DC5">
        <w:rPr>
          <w:b/>
          <w:color w:val="C00000"/>
          <w:sz w:val="20"/>
          <w:szCs w:val="20"/>
        </w:rPr>
        <w:t xml:space="preserve">ducational </w:t>
      </w:r>
      <w:r w:rsidR="00402EA1">
        <w:rPr>
          <w:b/>
          <w:color w:val="C00000"/>
          <w:sz w:val="20"/>
          <w:szCs w:val="20"/>
        </w:rPr>
        <w:t>m</w:t>
      </w:r>
      <w:r w:rsidRPr="00B53DC5">
        <w:rPr>
          <w:b/>
          <w:color w:val="C00000"/>
          <w:sz w:val="20"/>
          <w:szCs w:val="20"/>
        </w:rPr>
        <w:t>odule</w:t>
      </w:r>
      <w:r>
        <w:rPr>
          <w:sz w:val="20"/>
          <w:szCs w:val="20"/>
        </w:rPr>
        <w:t>.</w:t>
      </w:r>
      <w:r>
        <w:rPr>
          <w:b/>
          <w:color w:val="C00000"/>
          <w:sz w:val="20"/>
          <w:szCs w:val="20"/>
        </w:rPr>
        <w:t xml:space="preserve"> </w:t>
      </w:r>
      <w:r w:rsidR="00DD1EB3" w:rsidRPr="00B53DC5">
        <w:rPr>
          <w:sz w:val="20"/>
          <w:szCs w:val="20"/>
        </w:rPr>
        <w:t>A</w:t>
      </w:r>
      <w:r w:rsidR="001023E4" w:rsidRPr="00B53DC5">
        <w:rPr>
          <w:sz w:val="20"/>
          <w:szCs w:val="20"/>
        </w:rPr>
        <w:t xml:space="preserve">n interactive </w:t>
      </w:r>
      <w:r w:rsidR="00796041" w:rsidRPr="00B53DC5">
        <w:rPr>
          <w:sz w:val="20"/>
          <w:szCs w:val="20"/>
        </w:rPr>
        <w:t>learning module</w:t>
      </w:r>
      <w:r w:rsidR="00DD1EB3" w:rsidRPr="00B53DC5">
        <w:rPr>
          <w:sz w:val="20"/>
          <w:szCs w:val="20"/>
        </w:rPr>
        <w:t xml:space="preserve"> </w:t>
      </w:r>
      <w:r w:rsidR="00F9255E" w:rsidRPr="00B53DC5">
        <w:rPr>
          <w:sz w:val="20"/>
          <w:szCs w:val="20"/>
        </w:rPr>
        <w:t>educat</w:t>
      </w:r>
      <w:r w:rsidR="001023E4" w:rsidRPr="00B53DC5">
        <w:rPr>
          <w:sz w:val="20"/>
          <w:szCs w:val="20"/>
        </w:rPr>
        <w:t>ing</w:t>
      </w:r>
      <w:r w:rsidR="00F9255E" w:rsidRPr="00B53DC5">
        <w:rPr>
          <w:sz w:val="20"/>
          <w:szCs w:val="20"/>
        </w:rPr>
        <w:t xml:space="preserve"> perinatal nurses about obstetric triage basics—what triage means in obstetrics, what the nurses’ role is, and how a systematic approach can be beneficial to improve the process of triage and outcomes.</w:t>
      </w:r>
      <w:r w:rsidR="00796041" w:rsidRPr="00796041">
        <w:t xml:space="preserve"> </w:t>
      </w:r>
      <w:r w:rsidR="00796041" w:rsidRPr="00B53DC5">
        <w:rPr>
          <w:sz w:val="20"/>
          <w:szCs w:val="20"/>
        </w:rPr>
        <w:t xml:space="preserve">The module introduces AWHONN’s MFTI and describes its use.  </w:t>
      </w:r>
      <w:r w:rsidR="00840662" w:rsidRPr="00B53DC5">
        <w:rPr>
          <w:sz w:val="20"/>
          <w:szCs w:val="20"/>
        </w:rPr>
        <w:t>Clinical cases included throughout the module, and in the posttest, allow the participant to apply learned principles to assign priority levels based on the MFTI.</w:t>
      </w:r>
      <w:r w:rsidR="001023E4" w:rsidRPr="00B53DC5">
        <w:rPr>
          <w:sz w:val="20"/>
          <w:szCs w:val="20"/>
        </w:rPr>
        <w:t xml:space="preserve"> </w:t>
      </w:r>
    </w:p>
    <w:p w14:paraId="395ECB58" w14:textId="7946177E" w:rsidR="00B53DC5" w:rsidRPr="00B53DC5" w:rsidRDefault="00B53DC5" w:rsidP="001E20F2">
      <w:pPr>
        <w:pStyle w:val="ListParagraph"/>
        <w:numPr>
          <w:ilvl w:val="0"/>
          <w:numId w:val="9"/>
        </w:numPr>
        <w:spacing w:after="0" w:line="240" w:lineRule="auto"/>
        <w:rPr>
          <w:sz w:val="20"/>
          <w:szCs w:val="20"/>
        </w:rPr>
      </w:pPr>
      <w:r w:rsidRPr="00A33556">
        <w:rPr>
          <w:b/>
          <w:color w:val="C00000"/>
          <w:sz w:val="20"/>
          <w:szCs w:val="20"/>
        </w:rPr>
        <w:t>The pilot community</w:t>
      </w:r>
      <w:r w:rsidRPr="00A33556">
        <w:rPr>
          <w:sz w:val="20"/>
          <w:szCs w:val="20"/>
        </w:rPr>
        <w:t>.</w:t>
      </w:r>
      <w:r>
        <w:rPr>
          <w:sz w:val="20"/>
          <w:szCs w:val="20"/>
        </w:rPr>
        <w:t xml:space="preserve"> </w:t>
      </w:r>
      <w:r w:rsidRPr="00A33556">
        <w:rPr>
          <w:sz w:val="20"/>
          <w:szCs w:val="20"/>
        </w:rPr>
        <w:t xml:space="preserve">AWHONN is seeking </w:t>
      </w:r>
      <w:r>
        <w:rPr>
          <w:sz w:val="20"/>
          <w:szCs w:val="20"/>
        </w:rPr>
        <w:t xml:space="preserve">hospital-based </w:t>
      </w:r>
      <w:r w:rsidRPr="00A33556">
        <w:rPr>
          <w:sz w:val="20"/>
          <w:szCs w:val="20"/>
        </w:rPr>
        <w:t>nurse</w:t>
      </w:r>
      <w:r>
        <w:rPr>
          <w:sz w:val="20"/>
          <w:szCs w:val="20"/>
        </w:rPr>
        <w:t xml:space="preserve"> champion</w:t>
      </w:r>
      <w:r w:rsidRPr="00A33556">
        <w:rPr>
          <w:sz w:val="20"/>
          <w:szCs w:val="20"/>
        </w:rPr>
        <w:t xml:space="preserve">s who </w:t>
      </w:r>
      <w:r w:rsidR="00402EA1">
        <w:rPr>
          <w:sz w:val="20"/>
          <w:szCs w:val="20"/>
        </w:rPr>
        <w:t xml:space="preserve">agree to </w:t>
      </w:r>
      <w:r w:rsidRPr="00A33556">
        <w:rPr>
          <w:sz w:val="20"/>
          <w:szCs w:val="20"/>
        </w:rPr>
        <w:t>implement the MFTI in their facilit</w:t>
      </w:r>
      <w:r>
        <w:rPr>
          <w:sz w:val="20"/>
          <w:szCs w:val="20"/>
        </w:rPr>
        <w:t>y’s electronic medical record, ensure that nurses who perform triage in their facility complete the AWHONN MFTI education module, and participate in</w:t>
      </w:r>
      <w:r w:rsidRPr="00A33556">
        <w:rPr>
          <w:sz w:val="20"/>
          <w:szCs w:val="20"/>
        </w:rPr>
        <w:t xml:space="preserve"> </w:t>
      </w:r>
      <w:r w:rsidR="00CD17A5">
        <w:rPr>
          <w:sz w:val="20"/>
          <w:szCs w:val="20"/>
        </w:rPr>
        <w:t xml:space="preserve">calls </w:t>
      </w:r>
      <w:r w:rsidR="00402EA1">
        <w:rPr>
          <w:sz w:val="20"/>
          <w:szCs w:val="20"/>
        </w:rPr>
        <w:t xml:space="preserve">every other </w:t>
      </w:r>
      <w:r w:rsidRPr="00A33556">
        <w:rPr>
          <w:sz w:val="20"/>
          <w:szCs w:val="20"/>
        </w:rPr>
        <w:t xml:space="preserve">month </w:t>
      </w:r>
      <w:r>
        <w:rPr>
          <w:sz w:val="20"/>
          <w:szCs w:val="20"/>
        </w:rPr>
        <w:t xml:space="preserve">with AWHONN and other MFTI </w:t>
      </w:r>
      <w:r w:rsidR="00402EA1">
        <w:rPr>
          <w:sz w:val="20"/>
          <w:szCs w:val="20"/>
        </w:rPr>
        <w:t xml:space="preserve">pilot community </w:t>
      </w:r>
      <w:r>
        <w:rPr>
          <w:sz w:val="20"/>
          <w:szCs w:val="20"/>
        </w:rPr>
        <w:t xml:space="preserve">leaders </w:t>
      </w:r>
      <w:r w:rsidRPr="00A33556">
        <w:rPr>
          <w:sz w:val="20"/>
          <w:szCs w:val="20"/>
        </w:rPr>
        <w:t xml:space="preserve">for a period of </w:t>
      </w:r>
      <w:r>
        <w:rPr>
          <w:sz w:val="20"/>
          <w:szCs w:val="20"/>
        </w:rPr>
        <w:t>6 months</w:t>
      </w:r>
      <w:r w:rsidR="00E30BAD">
        <w:rPr>
          <w:sz w:val="20"/>
          <w:szCs w:val="20"/>
        </w:rPr>
        <w:t>.</w:t>
      </w:r>
    </w:p>
    <w:p w14:paraId="71F2BAC9" w14:textId="77777777" w:rsidR="009A328B" w:rsidRDefault="009A328B" w:rsidP="00D02570">
      <w:pPr>
        <w:spacing w:after="0" w:line="240" w:lineRule="auto"/>
        <w:rPr>
          <w:b/>
          <w:sz w:val="12"/>
          <w:szCs w:val="12"/>
        </w:rPr>
      </w:pPr>
    </w:p>
    <w:p w14:paraId="1BBD3C42" w14:textId="39807AD1" w:rsidR="00CD2C82" w:rsidRDefault="00AA2D58" w:rsidP="00D02570">
      <w:pPr>
        <w:spacing w:after="0" w:line="240" w:lineRule="auto"/>
        <w:rPr>
          <w:b/>
          <w:sz w:val="20"/>
          <w:szCs w:val="20"/>
        </w:rPr>
      </w:pPr>
      <w:r>
        <w:rPr>
          <w:b/>
          <w:sz w:val="20"/>
          <w:szCs w:val="20"/>
        </w:rPr>
        <w:t xml:space="preserve">MFTI Pilot Community </w:t>
      </w:r>
      <w:r w:rsidR="00402EA1">
        <w:rPr>
          <w:b/>
          <w:sz w:val="20"/>
          <w:szCs w:val="20"/>
        </w:rPr>
        <w:t>p</w:t>
      </w:r>
      <w:r>
        <w:rPr>
          <w:b/>
          <w:sz w:val="20"/>
          <w:szCs w:val="20"/>
        </w:rPr>
        <w:t>urpose</w:t>
      </w:r>
      <w:r w:rsidR="004A1877" w:rsidRPr="004A1877">
        <w:rPr>
          <w:sz w:val="20"/>
          <w:szCs w:val="20"/>
        </w:rPr>
        <w:t>.</w:t>
      </w:r>
    </w:p>
    <w:p w14:paraId="7FC9B34B" w14:textId="54064803" w:rsidR="00BD5EED" w:rsidRDefault="00C2398B" w:rsidP="00C2398B">
      <w:pPr>
        <w:pStyle w:val="ListParagraph"/>
        <w:numPr>
          <w:ilvl w:val="0"/>
          <w:numId w:val="18"/>
        </w:numPr>
        <w:spacing w:after="0" w:line="240" w:lineRule="auto"/>
        <w:rPr>
          <w:sz w:val="20"/>
          <w:szCs w:val="20"/>
        </w:rPr>
      </w:pPr>
      <w:r w:rsidRPr="00637343">
        <w:rPr>
          <w:b/>
          <w:color w:val="C00000"/>
          <w:sz w:val="20"/>
          <w:szCs w:val="20"/>
        </w:rPr>
        <w:t>Identify</w:t>
      </w:r>
      <w:r>
        <w:rPr>
          <w:sz w:val="20"/>
          <w:szCs w:val="20"/>
        </w:rPr>
        <w:t xml:space="preserve"> and assess the successes and challenges of educating obstetric nurses about triage </w:t>
      </w:r>
      <w:r w:rsidRPr="00C2398B">
        <w:rPr>
          <w:sz w:val="20"/>
          <w:szCs w:val="20"/>
        </w:rPr>
        <w:t>and the MFTI with AWHONN’s Triage educational module.</w:t>
      </w:r>
    </w:p>
    <w:p w14:paraId="10058E8F" w14:textId="371C1B6D" w:rsidR="00C2398B" w:rsidRDefault="00C2398B" w:rsidP="00C2398B">
      <w:pPr>
        <w:pStyle w:val="ListParagraph"/>
        <w:numPr>
          <w:ilvl w:val="0"/>
          <w:numId w:val="18"/>
        </w:numPr>
        <w:spacing w:after="0" w:line="240" w:lineRule="auto"/>
        <w:rPr>
          <w:sz w:val="20"/>
          <w:szCs w:val="20"/>
        </w:rPr>
      </w:pPr>
      <w:r w:rsidRPr="00637343">
        <w:rPr>
          <w:b/>
          <w:color w:val="C00000"/>
          <w:sz w:val="20"/>
          <w:szCs w:val="20"/>
        </w:rPr>
        <w:t>Identify</w:t>
      </w:r>
      <w:r>
        <w:rPr>
          <w:sz w:val="20"/>
          <w:szCs w:val="20"/>
        </w:rPr>
        <w:t xml:space="preserve"> </w:t>
      </w:r>
      <w:r w:rsidRPr="00C2398B">
        <w:rPr>
          <w:sz w:val="20"/>
          <w:szCs w:val="20"/>
        </w:rPr>
        <w:t>challenges and barriers to integrating the MFTI into electronic medical records.</w:t>
      </w:r>
    </w:p>
    <w:p w14:paraId="403AB3E7" w14:textId="1056E2E1" w:rsidR="00C2398B" w:rsidRPr="00C2398B" w:rsidRDefault="00C2398B" w:rsidP="00C2398B">
      <w:pPr>
        <w:pStyle w:val="ListParagraph"/>
        <w:numPr>
          <w:ilvl w:val="0"/>
          <w:numId w:val="18"/>
        </w:numPr>
        <w:spacing w:after="0" w:line="240" w:lineRule="auto"/>
        <w:rPr>
          <w:sz w:val="20"/>
          <w:szCs w:val="20"/>
        </w:rPr>
      </w:pPr>
      <w:r w:rsidRPr="00637343">
        <w:rPr>
          <w:b/>
          <w:color w:val="C00000"/>
          <w:sz w:val="20"/>
          <w:szCs w:val="20"/>
        </w:rPr>
        <w:t>Identify</w:t>
      </w:r>
      <w:r>
        <w:rPr>
          <w:sz w:val="20"/>
          <w:szCs w:val="20"/>
        </w:rPr>
        <w:t xml:space="preserve"> </w:t>
      </w:r>
      <w:r w:rsidRPr="00C2398B">
        <w:rPr>
          <w:sz w:val="20"/>
          <w:szCs w:val="20"/>
        </w:rPr>
        <w:t>best practices and barriers to implementation of the MFTI in birth units.</w:t>
      </w:r>
    </w:p>
    <w:p w14:paraId="59904AE1" w14:textId="4EB38121" w:rsidR="0014356E" w:rsidRPr="00720AF3" w:rsidRDefault="0014356E" w:rsidP="00C2398B">
      <w:pPr>
        <w:pStyle w:val="ListParagraph"/>
        <w:spacing w:after="0" w:line="240" w:lineRule="auto"/>
        <w:ind w:left="0"/>
        <w:rPr>
          <w:sz w:val="12"/>
          <w:szCs w:val="12"/>
        </w:rPr>
      </w:pPr>
    </w:p>
    <w:p w14:paraId="456E37D0" w14:textId="19EFD29A" w:rsidR="007D4226" w:rsidRDefault="00385066" w:rsidP="00D02570">
      <w:pPr>
        <w:spacing w:after="0" w:line="240" w:lineRule="auto"/>
        <w:rPr>
          <w:b/>
          <w:sz w:val="20"/>
          <w:szCs w:val="20"/>
        </w:rPr>
      </w:pPr>
      <w:r>
        <w:rPr>
          <w:b/>
          <w:sz w:val="20"/>
          <w:szCs w:val="20"/>
        </w:rPr>
        <w:t xml:space="preserve">What is the </w:t>
      </w:r>
      <w:r w:rsidR="002E38E0">
        <w:rPr>
          <w:b/>
          <w:sz w:val="20"/>
          <w:szCs w:val="20"/>
        </w:rPr>
        <w:t xml:space="preserve">added </w:t>
      </w:r>
      <w:r>
        <w:rPr>
          <w:b/>
          <w:sz w:val="20"/>
          <w:szCs w:val="20"/>
        </w:rPr>
        <w:t>benefit of participation</w:t>
      </w:r>
      <w:r w:rsidR="007D4226" w:rsidRPr="00EF553F">
        <w:rPr>
          <w:b/>
          <w:sz w:val="20"/>
          <w:szCs w:val="20"/>
        </w:rPr>
        <w:t>?</w:t>
      </w:r>
    </w:p>
    <w:p w14:paraId="76AFBFAF" w14:textId="5A2D51B4" w:rsidR="00322C45" w:rsidRDefault="00322C45" w:rsidP="00322C45">
      <w:pPr>
        <w:pStyle w:val="ListParagraph"/>
        <w:numPr>
          <w:ilvl w:val="0"/>
          <w:numId w:val="19"/>
        </w:numPr>
        <w:spacing w:after="0" w:line="240" w:lineRule="auto"/>
        <w:rPr>
          <w:sz w:val="20"/>
          <w:szCs w:val="20"/>
        </w:rPr>
      </w:pPr>
      <w:r>
        <w:rPr>
          <w:sz w:val="20"/>
          <w:szCs w:val="20"/>
        </w:rPr>
        <w:t>Your hospital</w:t>
      </w:r>
      <w:r w:rsidRPr="00322C45">
        <w:t xml:space="preserve"> </w:t>
      </w:r>
      <w:r w:rsidRPr="00322C45">
        <w:rPr>
          <w:sz w:val="20"/>
          <w:szCs w:val="20"/>
        </w:rPr>
        <w:t xml:space="preserve">will receive expert and peer mentoring support to implement the MFTI in your hospital.  </w:t>
      </w:r>
    </w:p>
    <w:p w14:paraId="1A000332" w14:textId="3ADC3B0E" w:rsidR="00322C45" w:rsidRDefault="00322C45" w:rsidP="00322C45">
      <w:pPr>
        <w:pStyle w:val="ListParagraph"/>
        <w:numPr>
          <w:ilvl w:val="0"/>
          <w:numId w:val="19"/>
        </w:numPr>
        <w:spacing w:after="0" w:line="240" w:lineRule="auto"/>
        <w:rPr>
          <w:sz w:val="20"/>
          <w:szCs w:val="20"/>
        </w:rPr>
      </w:pPr>
      <w:r>
        <w:rPr>
          <w:sz w:val="20"/>
          <w:szCs w:val="20"/>
        </w:rPr>
        <w:t xml:space="preserve">You will be </w:t>
      </w:r>
      <w:r w:rsidRPr="00322C45">
        <w:rPr>
          <w:sz w:val="20"/>
          <w:szCs w:val="20"/>
        </w:rPr>
        <w:t xml:space="preserve">a leader in improving how nurses perform triage and </w:t>
      </w:r>
      <w:r w:rsidR="00D82B86">
        <w:rPr>
          <w:sz w:val="20"/>
          <w:szCs w:val="20"/>
        </w:rPr>
        <w:t xml:space="preserve">your hospital can be a </w:t>
      </w:r>
      <w:r w:rsidR="00994C47">
        <w:rPr>
          <w:sz w:val="20"/>
          <w:szCs w:val="20"/>
        </w:rPr>
        <w:t>mem</w:t>
      </w:r>
      <w:r w:rsidR="00994C47" w:rsidRPr="00322C45">
        <w:rPr>
          <w:sz w:val="20"/>
          <w:szCs w:val="20"/>
        </w:rPr>
        <w:t>ber</w:t>
      </w:r>
      <w:r w:rsidRPr="00322C45">
        <w:rPr>
          <w:sz w:val="20"/>
          <w:szCs w:val="20"/>
        </w:rPr>
        <w:t xml:space="preserve"> of AWHONN’s MFTI </w:t>
      </w:r>
      <w:r w:rsidR="00402EA1">
        <w:rPr>
          <w:sz w:val="20"/>
          <w:szCs w:val="20"/>
        </w:rPr>
        <w:t>pilot c</w:t>
      </w:r>
      <w:r w:rsidRPr="00322C45">
        <w:rPr>
          <w:sz w:val="20"/>
          <w:szCs w:val="20"/>
        </w:rPr>
        <w:t>ommunity.</w:t>
      </w:r>
    </w:p>
    <w:p w14:paraId="1D3C27BF" w14:textId="45C946AD" w:rsidR="00322C45" w:rsidRDefault="00322C45" w:rsidP="00322C45">
      <w:pPr>
        <w:pStyle w:val="ListParagraph"/>
        <w:numPr>
          <w:ilvl w:val="0"/>
          <w:numId w:val="19"/>
        </w:numPr>
        <w:spacing w:after="0" w:line="240" w:lineRule="auto"/>
        <w:rPr>
          <w:sz w:val="20"/>
          <w:szCs w:val="20"/>
        </w:rPr>
      </w:pPr>
      <w:r>
        <w:rPr>
          <w:sz w:val="20"/>
          <w:szCs w:val="20"/>
        </w:rPr>
        <w:t xml:space="preserve">Your feedback </w:t>
      </w:r>
      <w:r w:rsidRPr="00322C45">
        <w:rPr>
          <w:sz w:val="20"/>
          <w:szCs w:val="20"/>
        </w:rPr>
        <w:t>to AWHONN will benefit other hospitals and nurses who decide to improve triage at their facility.</w:t>
      </w:r>
    </w:p>
    <w:p w14:paraId="263C8CC7" w14:textId="77777777" w:rsidR="00D02570" w:rsidRPr="00720AF3" w:rsidRDefault="00D02570" w:rsidP="00322C45">
      <w:pPr>
        <w:pStyle w:val="ListParagraph"/>
        <w:spacing w:after="0" w:line="240" w:lineRule="auto"/>
        <w:ind w:left="0"/>
        <w:rPr>
          <w:sz w:val="12"/>
          <w:szCs w:val="12"/>
        </w:rPr>
      </w:pPr>
    </w:p>
    <w:p w14:paraId="4AE74018" w14:textId="23940C9E" w:rsidR="00720AF3" w:rsidRDefault="00563D4C" w:rsidP="00D02570">
      <w:pPr>
        <w:pStyle w:val="NormalWeb"/>
        <w:spacing w:before="0" w:beforeAutospacing="0" w:after="0" w:afterAutospacing="0"/>
        <w:rPr>
          <w:rFonts w:asciiTheme="minorHAnsi" w:hAnsiTheme="minorHAnsi"/>
          <w:sz w:val="20"/>
          <w:szCs w:val="20"/>
        </w:rPr>
      </w:pPr>
      <w:r w:rsidRPr="00071950">
        <w:rPr>
          <w:rFonts w:asciiTheme="minorHAnsi" w:hAnsiTheme="minorHAnsi"/>
          <w:b/>
          <w:sz w:val="20"/>
          <w:szCs w:val="20"/>
        </w:rPr>
        <w:t>Is there a fee to participate in</w:t>
      </w:r>
      <w:r w:rsidR="00B17ED0">
        <w:rPr>
          <w:rFonts w:asciiTheme="minorHAnsi" w:hAnsiTheme="minorHAnsi"/>
          <w:b/>
          <w:sz w:val="20"/>
          <w:szCs w:val="20"/>
        </w:rPr>
        <w:t xml:space="preserve"> </w:t>
      </w:r>
      <w:r w:rsidR="00402EA1">
        <w:rPr>
          <w:rFonts w:asciiTheme="minorHAnsi" w:hAnsiTheme="minorHAnsi"/>
          <w:b/>
          <w:sz w:val="20"/>
          <w:szCs w:val="20"/>
        </w:rPr>
        <w:t>the pilot community</w:t>
      </w:r>
      <w:r w:rsidRPr="00071950">
        <w:rPr>
          <w:rFonts w:asciiTheme="minorHAnsi" w:hAnsiTheme="minorHAnsi"/>
          <w:b/>
          <w:sz w:val="20"/>
          <w:szCs w:val="20"/>
        </w:rPr>
        <w:t>?</w:t>
      </w:r>
      <w:r w:rsidR="00CA61C7">
        <w:rPr>
          <w:rFonts w:asciiTheme="minorHAnsi" w:hAnsiTheme="minorHAnsi"/>
          <w:b/>
          <w:sz w:val="20"/>
          <w:szCs w:val="20"/>
        </w:rPr>
        <w:br/>
      </w:r>
      <w:r w:rsidR="00720AF3" w:rsidRPr="00720AF3">
        <w:rPr>
          <w:rFonts w:asciiTheme="minorHAnsi" w:hAnsiTheme="minorHAnsi"/>
          <w:sz w:val="20"/>
          <w:szCs w:val="20"/>
        </w:rPr>
        <w:t>Yes. Hospitals participating in the MFTI Pilot Community will be required to complete the MFTI online education module by purchasing 50 participant “seats” to gain access to the AWHONN Online Learning Center. Each seat is valued at $30 and can be applied to the MFTI module as well as any other educational offering in the AWHONN Online Learning Center. Hospitals will have one year from the date of purchase to redeem participant seats. Your facility’s purchase of 50 vouchers also includes a licensing agreement to integrate the MFTI algorithm into your hospital or system EMR. This added benefit is only available to purchases of 50 seats or more.</w:t>
      </w:r>
    </w:p>
    <w:p w14:paraId="7BF187E7" w14:textId="77777777" w:rsidR="00D02570" w:rsidRPr="00CA3B8B" w:rsidRDefault="00D02570" w:rsidP="00D02570">
      <w:pPr>
        <w:pStyle w:val="NormalWeb"/>
        <w:spacing w:before="0" w:beforeAutospacing="0" w:after="0" w:afterAutospacing="0"/>
        <w:rPr>
          <w:rFonts w:asciiTheme="minorHAnsi" w:hAnsiTheme="minorHAnsi"/>
          <w:sz w:val="12"/>
          <w:szCs w:val="12"/>
        </w:rPr>
      </w:pPr>
    </w:p>
    <w:p w14:paraId="098419C2" w14:textId="52CDCABA" w:rsidR="00387B5B" w:rsidRDefault="00563D4C" w:rsidP="00D02570">
      <w:pPr>
        <w:pStyle w:val="NormalWeb"/>
        <w:spacing w:before="0" w:beforeAutospacing="0" w:after="0" w:afterAutospacing="0"/>
        <w:rPr>
          <w:rFonts w:asciiTheme="minorHAnsi" w:hAnsiTheme="minorHAnsi"/>
          <w:sz w:val="20"/>
          <w:szCs w:val="20"/>
        </w:rPr>
      </w:pPr>
      <w:r w:rsidRPr="00071950">
        <w:rPr>
          <w:rFonts w:asciiTheme="minorHAnsi" w:hAnsiTheme="minorHAnsi"/>
          <w:b/>
          <w:sz w:val="20"/>
          <w:szCs w:val="20"/>
        </w:rPr>
        <w:t xml:space="preserve">If I </w:t>
      </w:r>
      <w:r w:rsidR="003F5BC9" w:rsidRPr="00071950">
        <w:rPr>
          <w:rFonts w:asciiTheme="minorHAnsi" w:hAnsiTheme="minorHAnsi"/>
          <w:b/>
          <w:sz w:val="20"/>
          <w:szCs w:val="20"/>
        </w:rPr>
        <w:t xml:space="preserve">am at small facility, can I participate in the pilot </w:t>
      </w:r>
      <w:r w:rsidR="004F3C84" w:rsidRPr="00071950">
        <w:rPr>
          <w:rFonts w:asciiTheme="minorHAnsi" w:hAnsiTheme="minorHAnsi"/>
          <w:b/>
          <w:sz w:val="20"/>
          <w:szCs w:val="20"/>
        </w:rPr>
        <w:t xml:space="preserve">community </w:t>
      </w:r>
      <w:r w:rsidR="003F5BC9" w:rsidRPr="00071950">
        <w:rPr>
          <w:rFonts w:asciiTheme="minorHAnsi" w:hAnsiTheme="minorHAnsi"/>
          <w:b/>
          <w:sz w:val="20"/>
          <w:szCs w:val="20"/>
        </w:rPr>
        <w:t>site</w:t>
      </w:r>
      <w:r w:rsidRPr="00071950">
        <w:rPr>
          <w:rFonts w:asciiTheme="minorHAnsi" w:hAnsiTheme="minorHAnsi"/>
          <w:b/>
          <w:sz w:val="20"/>
          <w:szCs w:val="20"/>
        </w:rPr>
        <w:t>?</w:t>
      </w:r>
      <w:r w:rsidR="00DE6436">
        <w:rPr>
          <w:rFonts w:asciiTheme="minorHAnsi" w:hAnsiTheme="minorHAnsi"/>
          <w:b/>
          <w:sz w:val="20"/>
          <w:szCs w:val="20"/>
        </w:rPr>
        <w:br/>
      </w:r>
      <w:r w:rsidR="00387B5B" w:rsidRPr="00071950">
        <w:rPr>
          <w:rFonts w:asciiTheme="minorHAnsi" w:hAnsiTheme="minorHAnsi"/>
          <w:sz w:val="20"/>
          <w:szCs w:val="20"/>
        </w:rPr>
        <w:t>Yes</w:t>
      </w:r>
      <w:r w:rsidR="0014560B">
        <w:rPr>
          <w:rFonts w:asciiTheme="minorHAnsi" w:hAnsiTheme="minorHAnsi"/>
          <w:sz w:val="20"/>
          <w:szCs w:val="20"/>
        </w:rPr>
        <w:t>, th</w:t>
      </w:r>
      <w:r w:rsidR="00387B5B" w:rsidRPr="00071950">
        <w:rPr>
          <w:rFonts w:asciiTheme="minorHAnsi" w:hAnsiTheme="minorHAnsi"/>
          <w:sz w:val="20"/>
          <w:szCs w:val="20"/>
        </w:rPr>
        <w:t>e only requirement is that sites have a labor and birth unit and perform more than 50 births per year.</w:t>
      </w:r>
    </w:p>
    <w:p w14:paraId="7BF7B268" w14:textId="77777777" w:rsidR="00D02570" w:rsidRPr="00CA3B8B" w:rsidRDefault="00D02570" w:rsidP="00D02570">
      <w:pPr>
        <w:pStyle w:val="NormalWeb"/>
        <w:spacing w:before="0" w:beforeAutospacing="0" w:after="0" w:afterAutospacing="0"/>
        <w:rPr>
          <w:rFonts w:asciiTheme="minorHAnsi" w:hAnsiTheme="minorHAnsi"/>
          <w:sz w:val="12"/>
          <w:szCs w:val="12"/>
        </w:rPr>
      </w:pPr>
    </w:p>
    <w:p w14:paraId="68844BF8" w14:textId="70C87AC5" w:rsidR="00D02570" w:rsidRDefault="00563D4C" w:rsidP="00D02570">
      <w:pPr>
        <w:spacing w:after="0" w:line="240" w:lineRule="auto"/>
        <w:rPr>
          <w:sz w:val="20"/>
          <w:szCs w:val="20"/>
        </w:rPr>
      </w:pPr>
      <w:r w:rsidRPr="00071950">
        <w:rPr>
          <w:b/>
          <w:sz w:val="20"/>
          <w:szCs w:val="20"/>
        </w:rPr>
        <w:t xml:space="preserve">What is the time commitment </w:t>
      </w:r>
      <w:r w:rsidR="004F3C84" w:rsidRPr="00071950">
        <w:rPr>
          <w:b/>
          <w:sz w:val="20"/>
          <w:szCs w:val="20"/>
        </w:rPr>
        <w:t>for the pilot community</w:t>
      </w:r>
      <w:r w:rsidRPr="00071950">
        <w:rPr>
          <w:b/>
          <w:sz w:val="20"/>
          <w:szCs w:val="20"/>
        </w:rPr>
        <w:t>?</w:t>
      </w:r>
      <w:r w:rsidR="00DE6436">
        <w:rPr>
          <w:b/>
          <w:sz w:val="20"/>
          <w:szCs w:val="20"/>
        </w:rPr>
        <w:br/>
      </w:r>
      <w:r w:rsidR="00C713F6" w:rsidRPr="005223CF">
        <w:rPr>
          <w:b/>
          <w:sz w:val="20"/>
          <w:szCs w:val="20"/>
        </w:rPr>
        <w:t>Timeframe</w:t>
      </w:r>
      <w:r w:rsidR="00C713F6" w:rsidRPr="00390BC6">
        <w:rPr>
          <w:sz w:val="20"/>
          <w:szCs w:val="20"/>
        </w:rPr>
        <w:t>:</w:t>
      </w:r>
      <w:r w:rsidR="00C713F6" w:rsidRPr="005223CF">
        <w:rPr>
          <w:b/>
          <w:sz w:val="20"/>
          <w:szCs w:val="20"/>
        </w:rPr>
        <w:t xml:space="preserve">  </w:t>
      </w:r>
      <w:r w:rsidR="00C713F6" w:rsidRPr="005223CF">
        <w:rPr>
          <w:sz w:val="20"/>
          <w:szCs w:val="20"/>
        </w:rPr>
        <w:t xml:space="preserve">Beginning in </w:t>
      </w:r>
      <w:r w:rsidR="00402EA1">
        <w:rPr>
          <w:sz w:val="20"/>
          <w:szCs w:val="20"/>
        </w:rPr>
        <w:t>winter 2016</w:t>
      </w:r>
      <w:r w:rsidR="00E07B5E">
        <w:rPr>
          <w:sz w:val="20"/>
          <w:szCs w:val="20"/>
        </w:rPr>
        <w:t xml:space="preserve"> for 6 months</w:t>
      </w:r>
      <w:r w:rsidR="00B17ED0">
        <w:rPr>
          <w:sz w:val="20"/>
          <w:szCs w:val="20"/>
        </w:rPr>
        <w:br/>
      </w:r>
      <w:r w:rsidR="00C713F6">
        <w:rPr>
          <w:b/>
          <w:sz w:val="20"/>
          <w:szCs w:val="20"/>
        </w:rPr>
        <w:t>Time Commitment</w:t>
      </w:r>
      <w:r w:rsidR="00A237A2" w:rsidRPr="00390BC6">
        <w:rPr>
          <w:sz w:val="20"/>
          <w:szCs w:val="20"/>
        </w:rPr>
        <w:t>:</w:t>
      </w:r>
      <w:r w:rsidR="00A237A2">
        <w:rPr>
          <w:b/>
          <w:sz w:val="20"/>
          <w:szCs w:val="20"/>
        </w:rPr>
        <w:t xml:space="preserve"> </w:t>
      </w:r>
      <w:r w:rsidR="00E07B5E">
        <w:rPr>
          <w:sz w:val="20"/>
          <w:szCs w:val="20"/>
        </w:rPr>
        <w:t xml:space="preserve">For educational module: </w:t>
      </w:r>
      <w:r w:rsidR="00390BC6">
        <w:rPr>
          <w:sz w:val="20"/>
          <w:szCs w:val="20"/>
        </w:rPr>
        <w:t xml:space="preserve">Approximately </w:t>
      </w:r>
      <w:r w:rsidR="00E07B5E">
        <w:rPr>
          <w:sz w:val="20"/>
          <w:szCs w:val="20"/>
        </w:rPr>
        <w:t>2 hours to complete</w:t>
      </w:r>
      <w:r w:rsidR="00E07B5E">
        <w:rPr>
          <w:sz w:val="20"/>
          <w:szCs w:val="20"/>
        </w:rPr>
        <w:br/>
      </w:r>
      <w:r w:rsidR="00E07B5E" w:rsidRPr="00390BC6">
        <w:rPr>
          <w:b/>
          <w:sz w:val="20"/>
          <w:szCs w:val="20"/>
        </w:rPr>
        <w:t>For pilot community</w:t>
      </w:r>
      <w:r w:rsidR="00E07B5E">
        <w:rPr>
          <w:sz w:val="20"/>
          <w:szCs w:val="20"/>
        </w:rPr>
        <w:t>:</w:t>
      </w:r>
      <w:r w:rsidR="00E24E45" w:rsidRPr="00E24E45">
        <w:t xml:space="preserve"> </w:t>
      </w:r>
      <w:r w:rsidR="00E24E45" w:rsidRPr="00E24E45">
        <w:rPr>
          <w:sz w:val="20"/>
          <w:szCs w:val="20"/>
        </w:rPr>
        <w:t>Three conference calls over the course of a 6</w:t>
      </w:r>
      <w:r w:rsidR="00144043">
        <w:rPr>
          <w:sz w:val="20"/>
          <w:szCs w:val="20"/>
        </w:rPr>
        <w:t>-</w:t>
      </w:r>
      <w:r w:rsidR="00E24E45" w:rsidRPr="00E24E45">
        <w:rPr>
          <w:sz w:val="20"/>
          <w:szCs w:val="20"/>
        </w:rPr>
        <w:t>month time period.  During the calls, each hospital will report out on the progress of their implementation</w:t>
      </w:r>
      <w:r w:rsidR="00D82B86">
        <w:rPr>
          <w:sz w:val="20"/>
          <w:szCs w:val="20"/>
        </w:rPr>
        <w:t xml:space="preserve"> of the MFTI at their hospital</w:t>
      </w:r>
      <w:r w:rsidR="00E24E45" w:rsidRPr="00E24E45">
        <w:rPr>
          <w:sz w:val="20"/>
          <w:szCs w:val="20"/>
        </w:rPr>
        <w:t xml:space="preserve">.  Conference calls will last approximately </w:t>
      </w:r>
      <w:r w:rsidR="00402EA1">
        <w:rPr>
          <w:sz w:val="20"/>
          <w:szCs w:val="20"/>
        </w:rPr>
        <w:t>90 minutes</w:t>
      </w:r>
      <w:r w:rsidR="00E24E45" w:rsidRPr="00E24E45">
        <w:rPr>
          <w:sz w:val="20"/>
          <w:szCs w:val="20"/>
        </w:rPr>
        <w:t>.  One person per hospital must attend the call</w:t>
      </w:r>
      <w:r w:rsidR="005F4FBA">
        <w:rPr>
          <w:sz w:val="20"/>
          <w:szCs w:val="20"/>
        </w:rPr>
        <w:t>.</w:t>
      </w:r>
    </w:p>
    <w:p w14:paraId="1DF0E41D" w14:textId="37EB94BB" w:rsidR="00D02570" w:rsidRDefault="00CA3B8B" w:rsidP="00D02570">
      <w:pPr>
        <w:spacing w:after="0" w:line="240" w:lineRule="auto"/>
        <w:rPr>
          <w:sz w:val="20"/>
        </w:rPr>
      </w:pPr>
      <w:r>
        <w:rPr>
          <w:sz w:val="12"/>
          <w:szCs w:val="12"/>
        </w:rPr>
        <w:t xml:space="preserve"> </w:t>
      </w:r>
      <w:r w:rsidR="00563D4C" w:rsidRPr="00071950">
        <w:rPr>
          <w:b/>
          <w:sz w:val="20"/>
          <w:szCs w:val="20"/>
        </w:rPr>
        <w:t xml:space="preserve">How will </w:t>
      </w:r>
      <w:r w:rsidR="00B234B2" w:rsidRPr="00071950">
        <w:rPr>
          <w:b/>
          <w:sz w:val="20"/>
          <w:szCs w:val="20"/>
        </w:rPr>
        <w:t>AWHONN use</w:t>
      </w:r>
      <w:r w:rsidR="00563D4C" w:rsidRPr="00071950">
        <w:rPr>
          <w:b/>
          <w:sz w:val="20"/>
          <w:szCs w:val="20"/>
        </w:rPr>
        <w:t xml:space="preserve"> the data</w:t>
      </w:r>
      <w:r w:rsidR="00387B5B" w:rsidRPr="00071950">
        <w:rPr>
          <w:b/>
          <w:sz w:val="20"/>
          <w:szCs w:val="20"/>
        </w:rPr>
        <w:t xml:space="preserve"> or feedback provided from my facility</w:t>
      </w:r>
      <w:r w:rsidR="00563D4C" w:rsidRPr="00071950">
        <w:rPr>
          <w:b/>
          <w:sz w:val="20"/>
          <w:szCs w:val="20"/>
        </w:rPr>
        <w:t>?</w:t>
      </w:r>
      <w:r w:rsidR="001E7F7A">
        <w:rPr>
          <w:b/>
          <w:sz w:val="20"/>
          <w:szCs w:val="20"/>
        </w:rPr>
        <w:br/>
      </w:r>
      <w:r w:rsidR="006E63A2">
        <w:rPr>
          <w:sz w:val="20"/>
        </w:rPr>
        <w:t xml:space="preserve">AWHONN will </w:t>
      </w:r>
      <w:r w:rsidR="005F4FBA">
        <w:rPr>
          <w:sz w:val="20"/>
        </w:rPr>
        <w:t xml:space="preserve">use the data to guide how AWHONN supports on-going implementation of MFTI in additional facilities.  </w:t>
      </w:r>
    </w:p>
    <w:p w14:paraId="340963CD" w14:textId="77777777" w:rsidR="003D4C24" w:rsidRDefault="003D4C24" w:rsidP="00D02570">
      <w:pPr>
        <w:spacing w:after="0" w:line="240" w:lineRule="auto"/>
        <w:rPr>
          <w:sz w:val="12"/>
          <w:szCs w:val="12"/>
        </w:rPr>
      </w:pPr>
    </w:p>
    <w:p w14:paraId="489D8740" w14:textId="102D46FF" w:rsidR="002E2DCF" w:rsidRPr="003D4C24" w:rsidRDefault="003A5824" w:rsidP="00D02570">
      <w:pPr>
        <w:spacing w:after="0" w:line="240" w:lineRule="auto"/>
        <w:rPr>
          <w:b/>
        </w:rPr>
      </w:pPr>
      <w:r w:rsidRPr="003D4C24">
        <w:rPr>
          <w:b/>
          <w:color w:val="C00000"/>
        </w:rPr>
        <w:t xml:space="preserve">Please contact Mitty Songer </w:t>
      </w:r>
      <w:r w:rsidRPr="003D4C24">
        <w:rPr>
          <w:b/>
        </w:rPr>
        <w:t>(</w:t>
      </w:r>
      <w:hyperlink r:id="rId13" w:history="1">
        <w:r w:rsidRPr="003D4C24">
          <w:rPr>
            <w:rStyle w:val="Hyperlink"/>
            <w:b/>
          </w:rPr>
          <w:t>msonger@awhonn.org</w:t>
        </w:r>
      </w:hyperlink>
      <w:r w:rsidRPr="003D4C24">
        <w:rPr>
          <w:b/>
        </w:rPr>
        <w:t xml:space="preserve">) </w:t>
      </w:r>
      <w:r w:rsidRPr="003D4C24">
        <w:rPr>
          <w:b/>
          <w:color w:val="C00000"/>
        </w:rPr>
        <w:t xml:space="preserve">if you are interested in participating in </w:t>
      </w:r>
      <w:r w:rsidR="005F4FBA" w:rsidRPr="003D4C24">
        <w:rPr>
          <w:b/>
          <w:color w:val="C00000"/>
        </w:rPr>
        <w:t>the pilot community</w:t>
      </w:r>
      <w:r w:rsidRPr="003D4C24">
        <w:t>.</w:t>
      </w:r>
    </w:p>
    <w:sectPr w:rsidR="002E2DCF" w:rsidRPr="003D4C24" w:rsidSect="00191BF4">
      <w:headerReference w:type="default" r:id="rId14"/>
      <w:footerReference w:type="default" r:id="rId15"/>
      <w:pgSz w:w="12240" w:h="15840"/>
      <w:pgMar w:top="1152" w:right="1008" w:bottom="432"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DEE0F7" w15:done="0"/>
  <w15:commentEx w15:paraId="3FE650B7" w15:done="0"/>
  <w15:commentEx w15:paraId="4A85C2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D2781" w14:textId="77777777" w:rsidR="00A75310" w:rsidRDefault="00A75310" w:rsidP="00270840">
      <w:pPr>
        <w:spacing w:after="0" w:line="240" w:lineRule="auto"/>
      </w:pPr>
      <w:r>
        <w:separator/>
      </w:r>
    </w:p>
  </w:endnote>
  <w:endnote w:type="continuationSeparator" w:id="0">
    <w:p w14:paraId="1431B335" w14:textId="77777777" w:rsidR="00A75310" w:rsidRDefault="00A75310" w:rsidP="00270840">
      <w:pPr>
        <w:spacing w:after="0" w:line="240" w:lineRule="auto"/>
      </w:pPr>
      <w:r>
        <w:continuationSeparator/>
      </w:r>
    </w:p>
  </w:endnote>
  <w:endnote w:type="continuationNotice" w:id="1">
    <w:p w14:paraId="1A863E1C" w14:textId="77777777" w:rsidR="00A75310" w:rsidRDefault="00A75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0D21C" w14:textId="7FDEED33" w:rsidR="0075264B" w:rsidRDefault="0075264B" w:rsidP="0027084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7A7E" w14:textId="77777777" w:rsidR="00A75310" w:rsidRDefault="00A75310" w:rsidP="00270840">
      <w:pPr>
        <w:spacing w:after="0" w:line="240" w:lineRule="auto"/>
      </w:pPr>
      <w:r>
        <w:separator/>
      </w:r>
    </w:p>
  </w:footnote>
  <w:footnote w:type="continuationSeparator" w:id="0">
    <w:p w14:paraId="18876ACD" w14:textId="77777777" w:rsidR="00A75310" w:rsidRDefault="00A75310" w:rsidP="00270840">
      <w:pPr>
        <w:spacing w:after="0" w:line="240" w:lineRule="auto"/>
      </w:pPr>
      <w:r>
        <w:continuationSeparator/>
      </w:r>
    </w:p>
  </w:footnote>
  <w:footnote w:type="continuationNotice" w:id="1">
    <w:p w14:paraId="3C706055" w14:textId="77777777" w:rsidR="00A75310" w:rsidRDefault="00A753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D2A0" w14:textId="07C6FED5" w:rsidR="0075264B" w:rsidRDefault="0075264B" w:rsidP="00270840">
    <w:pPr>
      <w:pStyle w:val="Header"/>
      <w:jc w:val="right"/>
    </w:pPr>
    <w:r>
      <w:rPr>
        <w:noProof/>
      </w:rPr>
      <w:drawing>
        <wp:anchor distT="0" distB="0" distL="114300" distR="114300" simplePos="0" relativeHeight="251658240" behindDoc="0" locked="0" layoutInCell="1" allowOverlap="1" wp14:anchorId="1EF21DC2" wp14:editId="72D2219E">
          <wp:simplePos x="0" y="0"/>
          <wp:positionH relativeFrom="column">
            <wp:posOffset>2190750</wp:posOffset>
          </wp:positionH>
          <wp:positionV relativeFrom="paragraph">
            <wp:posOffset>-257175</wp:posOffset>
          </wp:positionV>
          <wp:extent cx="1962150" cy="499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HONN NEW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499745"/>
                  </a:xfrm>
                  <a:prstGeom prst="rect">
                    <a:avLst/>
                  </a:prstGeom>
                </pic:spPr>
              </pic:pic>
            </a:graphicData>
          </a:graphic>
          <wp14:sizeRelH relativeFrom="page">
            <wp14:pctWidth>0</wp14:pctWidth>
          </wp14:sizeRelH>
          <wp14:sizeRelV relativeFrom="page">
            <wp14:pctHeight>0</wp14:pctHeight>
          </wp14:sizeRelV>
        </wp:anchor>
      </w:drawing>
    </w:r>
  </w:p>
  <w:p w14:paraId="3961AF18" w14:textId="77777777" w:rsidR="0075264B" w:rsidRDefault="0075264B" w:rsidP="0027084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15F4"/>
    <w:multiLevelType w:val="hybridMultilevel"/>
    <w:tmpl w:val="79EA6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C79DB"/>
    <w:multiLevelType w:val="hybridMultilevel"/>
    <w:tmpl w:val="70C495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25591"/>
    <w:multiLevelType w:val="hybridMultilevel"/>
    <w:tmpl w:val="CAFCDC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C72E3"/>
    <w:multiLevelType w:val="hybridMultilevel"/>
    <w:tmpl w:val="5DDAC8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F83C4A"/>
    <w:multiLevelType w:val="hybridMultilevel"/>
    <w:tmpl w:val="49A6D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43EF7"/>
    <w:multiLevelType w:val="hybridMultilevel"/>
    <w:tmpl w:val="47FE32A4"/>
    <w:lvl w:ilvl="0" w:tplc="8DEE4BA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007CBB"/>
    <w:multiLevelType w:val="hybridMultilevel"/>
    <w:tmpl w:val="E0DE4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24478"/>
    <w:multiLevelType w:val="hybridMultilevel"/>
    <w:tmpl w:val="2D322542"/>
    <w:lvl w:ilvl="0" w:tplc="D480B654">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F2613"/>
    <w:multiLevelType w:val="hybridMultilevel"/>
    <w:tmpl w:val="B1C8D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64C68"/>
    <w:multiLevelType w:val="hybridMultilevel"/>
    <w:tmpl w:val="E94A827E"/>
    <w:lvl w:ilvl="0" w:tplc="4FB8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E55F70"/>
    <w:multiLevelType w:val="hybridMultilevel"/>
    <w:tmpl w:val="1602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7A2848"/>
    <w:multiLevelType w:val="hybridMultilevel"/>
    <w:tmpl w:val="285CB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411DEE"/>
    <w:multiLevelType w:val="hybridMultilevel"/>
    <w:tmpl w:val="CCD6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774C36"/>
    <w:multiLevelType w:val="hybridMultilevel"/>
    <w:tmpl w:val="4A589D5C"/>
    <w:lvl w:ilvl="0" w:tplc="B776DA5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635DAB"/>
    <w:multiLevelType w:val="hybridMultilevel"/>
    <w:tmpl w:val="78526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7D4D55"/>
    <w:multiLevelType w:val="hybridMultilevel"/>
    <w:tmpl w:val="4300B460"/>
    <w:lvl w:ilvl="0" w:tplc="04090005">
      <w:start w:val="1"/>
      <w:numFmt w:val="bullet"/>
      <w:lvlText w:val=""/>
      <w:lvlJc w:val="left"/>
      <w:pPr>
        <w:ind w:left="7920" w:hanging="360"/>
      </w:pPr>
      <w:rPr>
        <w:rFonts w:ascii="Wingdings" w:hAnsi="Wingdings" w:hint="default"/>
      </w:rPr>
    </w:lvl>
    <w:lvl w:ilvl="1" w:tplc="04090003">
      <w:start w:val="1"/>
      <w:numFmt w:val="bullet"/>
      <w:lvlText w:val="o"/>
      <w:lvlJc w:val="left"/>
      <w:pPr>
        <w:ind w:left="8640" w:hanging="360"/>
      </w:pPr>
      <w:rPr>
        <w:rFonts w:ascii="Courier New" w:hAnsi="Courier New" w:cs="Courier New" w:hint="default"/>
      </w:rPr>
    </w:lvl>
    <w:lvl w:ilvl="2" w:tplc="04090005">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6">
    <w:nsid w:val="6C7637DC"/>
    <w:multiLevelType w:val="hybridMultilevel"/>
    <w:tmpl w:val="73AE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701247"/>
    <w:multiLevelType w:val="hybridMultilevel"/>
    <w:tmpl w:val="EAB4BEE8"/>
    <w:lvl w:ilvl="0" w:tplc="0409000F">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nsid w:val="72C71396"/>
    <w:multiLevelType w:val="hybridMultilevel"/>
    <w:tmpl w:val="190060C6"/>
    <w:lvl w:ilvl="0" w:tplc="5DFE372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14"/>
  </w:num>
  <w:num w:numId="5">
    <w:abstractNumId w:val="16"/>
  </w:num>
  <w:num w:numId="6">
    <w:abstractNumId w:val="10"/>
  </w:num>
  <w:num w:numId="7">
    <w:abstractNumId w:val="17"/>
  </w:num>
  <w:num w:numId="8">
    <w:abstractNumId w:val="8"/>
  </w:num>
  <w:num w:numId="9">
    <w:abstractNumId w:val="1"/>
  </w:num>
  <w:num w:numId="10">
    <w:abstractNumId w:val="2"/>
  </w:num>
  <w:num w:numId="11">
    <w:abstractNumId w:val="15"/>
  </w:num>
  <w:num w:numId="12">
    <w:abstractNumId w:val="3"/>
  </w:num>
  <w:num w:numId="13">
    <w:abstractNumId w:val="18"/>
  </w:num>
  <w:num w:numId="14">
    <w:abstractNumId w:val="7"/>
  </w:num>
  <w:num w:numId="15">
    <w:abstractNumId w:val="5"/>
  </w:num>
  <w:num w:numId="16">
    <w:abstractNumId w:val="13"/>
  </w:num>
  <w:num w:numId="17">
    <w:abstractNumId w:val="9"/>
  </w:num>
  <w:num w:numId="18">
    <w:abstractNumId w:val="0"/>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hy Ruhl">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6D"/>
    <w:rsid w:val="00015617"/>
    <w:rsid w:val="00047B6A"/>
    <w:rsid w:val="00071950"/>
    <w:rsid w:val="00073740"/>
    <w:rsid w:val="000809F6"/>
    <w:rsid w:val="000D120D"/>
    <w:rsid w:val="001023E4"/>
    <w:rsid w:val="00116FC2"/>
    <w:rsid w:val="00126BF9"/>
    <w:rsid w:val="0014356E"/>
    <w:rsid w:val="00144043"/>
    <w:rsid w:val="0014560B"/>
    <w:rsid w:val="001573E1"/>
    <w:rsid w:val="00182B53"/>
    <w:rsid w:val="00191BF4"/>
    <w:rsid w:val="001A31B3"/>
    <w:rsid w:val="001D3CB4"/>
    <w:rsid w:val="001E20F2"/>
    <w:rsid w:val="001E7F7A"/>
    <w:rsid w:val="00202A3F"/>
    <w:rsid w:val="00223900"/>
    <w:rsid w:val="0023367B"/>
    <w:rsid w:val="00233C15"/>
    <w:rsid w:val="002706C8"/>
    <w:rsid w:val="00270840"/>
    <w:rsid w:val="002E2DCF"/>
    <w:rsid w:val="002E38E0"/>
    <w:rsid w:val="002E5F2E"/>
    <w:rsid w:val="002F0420"/>
    <w:rsid w:val="002F4670"/>
    <w:rsid w:val="003006B3"/>
    <w:rsid w:val="00322C45"/>
    <w:rsid w:val="00323D98"/>
    <w:rsid w:val="00335665"/>
    <w:rsid w:val="003429DC"/>
    <w:rsid w:val="00385066"/>
    <w:rsid w:val="00386EB9"/>
    <w:rsid w:val="00387B5B"/>
    <w:rsid w:val="00390BC6"/>
    <w:rsid w:val="003A5824"/>
    <w:rsid w:val="003C2A81"/>
    <w:rsid w:val="003D4C24"/>
    <w:rsid w:val="003D689B"/>
    <w:rsid w:val="003E013E"/>
    <w:rsid w:val="003E0D4E"/>
    <w:rsid w:val="003F5BC9"/>
    <w:rsid w:val="00402EA1"/>
    <w:rsid w:val="00407C3D"/>
    <w:rsid w:val="004563AA"/>
    <w:rsid w:val="004760B5"/>
    <w:rsid w:val="004843C9"/>
    <w:rsid w:val="004A1877"/>
    <w:rsid w:val="004C2802"/>
    <w:rsid w:val="004D6CA7"/>
    <w:rsid w:val="004F3035"/>
    <w:rsid w:val="004F3C84"/>
    <w:rsid w:val="00503906"/>
    <w:rsid w:val="005262B7"/>
    <w:rsid w:val="0053152B"/>
    <w:rsid w:val="00546E9A"/>
    <w:rsid w:val="00552483"/>
    <w:rsid w:val="00563D4C"/>
    <w:rsid w:val="00564144"/>
    <w:rsid w:val="005C0A31"/>
    <w:rsid w:val="005E5238"/>
    <w:rsid w:val="005F4FBA"/>
    <w:rsid w:val="006010E8"/>
    <w:rsid w:val="00614875"/>
    <w:rsid w:val="00616659"/>
    <w:rsid w:val="00637343"/>
    <w:rsid w:val="00676CE1"/>
    <w:rsid w:val="006862A3"/>
    <w:rsid w:val="006C171C"/>
    <w:rsid w:val="006C49F8"/>
    <w:rsid w:val="006C7EB6"/>
    <w:rsid w:val="006D7F43"/>
    <w:rsid w:val="006E63A2"/>
    <w:rsid w:val="007051DB"/>
    <w:rsid w:val="00720AF3"/>
    <w:rsid w:val="00751F94"/>
    <w:rsid w:val="0075264B"/>
    <w:rsid w:val="0076580D"/>
    <w:rsid w:val="0078638F"/>
    <w:rsid w:val="00796041"/>
    <w:rsid w:val="007A1A68"/>
    <w:rsid w:val="007D4226"/>
    <w:rsid w:val="007D5A6D"/>
    <w:rsid w:val="007E3859"/>
    <w:rsid w:val="00840662"/>
    <w:rsid w:val="008822DE"/>
    <w:rsid w:val="008A1B4A"/>
    <w:rsid w:val="008B501F"/>
    <w:rsid w:val="008C3858"/>
    <w:rsid w:val="00926290"/>
    <w:rsid w:val="00962336"/>
    <w:rsid w:val="00981BF6"/>
    <w:rsid w:val="00985A1C"/>
    <w:rsid w:val="00994C47"/>
    <w:rsid w:val="009A0B02"/>
    <w:rsid w:val="009A328B"/>
    <w:rsid w:val="009B40DB"/>
    <w:rsid w:val="009C1468"/>
    <w:rsid w:val="00A237A2"/>
    <w:rsid w:val="00A2798B"/>
    <w:rsid w:val="00A33556"/>
    <w:rsid w:val="00A33962"/>
    <w:rsid w:val="00A4071E"/>
    <w:rsid w:val="00A75310"/>
    <w:rsid w:val="00A803D7"/>
    <w:rsid w:val="00AA2D58"/>
    <w:rsid w:val="00AB758D"/>
    <w:rsid w:val="00AD554B"/>
    <w:rsid w:val="00AE7A51"/>
    <w:rsid w:val="00AF5F76"/>
    <w:rsid w:val="00B07DA9"/>
    <w:rsid w:val="00B10288"/>
    <w:rsid w:val="00B125EA"/>
    <w:rsid w:val="00B16126"/>
    <w:rsid w:val="00B17ED0"/>
    <w:rsid w:val="00B234B2"/>
    <w:rsid w:val="00B53DC5"/>
    <w:rsid w:val="00B63438"/>
    <w:rsid w:val="00B7245E"/>
    <w:rsid w:val="00B965E1"/>
    <w:rsid w:val="00BD5EED"/>
    <w:rsid w:val="00C1209C"/>
    <w:rsid w:val="00C2398B"/>
    <w:rsid w:val="00C47C99"/>
    <w:rsid w:val="00C65651"/>
    <w:rsid w:val="00C713F6"/>
    <w:rsid w:val="00CA3B8B"/>
    <w:rsid w:val="00CA61C7"/>
    <w:rsid w:val="00CA72C1"/>
    <w:rsid w:val="00CB1240"/>
    <w:rsid w:val="00CD17A5"/>
    <w:rsid w:val="00CD2C82"/>
    <w:rsid w:val="00CD70E4"/>
    <w:rsid w:val="00D02570"/>
    <w:rsid w:val="00D138D8"/>
    <w:rsid w:val="00D22BFA"/>
    <w:rsid w:val="00D24A15"/>
    <w:rsid w:val="00D3468E"/>
    <w:rsid w:val="00D36456"/>
    <w:rsid w:val="00D60376"/>
    <w:rsid w:val="00D666C6"/>
    <w:rsid w:val="00D82B86"/>
    <w:rsid w:val="00D85204"/>
    <w:rsid w:val="00DA52EE"/>
    <w:rsid w:val="00DA67CB"/>
    <w:rsid w:val="00DD1EB3"/>
    <w:rsid w:val="00DE6436"/>
    <w:rsid w:val="00E02C35"/>
    <w:rsid w:val="00E07B5E"/>
    <w:rsid w:val="00E24E45"/>
    <w:rsid w:val="00E30BAD"/>
    <w:rsid w:val="00E77FEA"/>
    <w:rsid w:val="00E949A2"/>
    <w:rsid w:val="00E95C67"/>
    <w:rsid w:val="00EC0D01"/>
    <w:rsid w:val="00EE3B14"/>
    <w:rsid w:val="00EF553F"/>
    <w:rsid w:val="00F12FEB"/>
    <w:rsid w:val="00F2004E"/>
    <w:rsid w:val="00F238F2"/>
    <w:rsid w:val="00F33B71"/>
    <w:rsid w:val="00F4168A"/>
    <w:rsid w:val="00F5292F"/>
    <w:rsid w:val="00F537C4"/>
    <w:rsid w:val="00F65541"/>
    <w:rsid w:val="00F66513"/>
    <w:rsid w:val="00F71B1E"/>
    <w:rsid w:val="00F72912"/>
    <w:rsid w:val="00F81DD5"/>
    <w:rsid w:val="00F9255E"/>
    <w:rsid w:val="00F941E5"/>
    <w:rsid w:val="00FA4DCF"/>
    <w:rsid w:val="00FC545B"/>
    <w:rsid w:val="00FD3859"/>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B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A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5A6D"/>
    <w:rPr>
      <w:sz w:val="16"/>
      <w:szCs w:val="16"/>
    </w:rPr>
  </w:style>
  <w:style w:type="paragraph" w:styleId="CommentText">
    <w:name w:val="annotation text"/>
    <w:basedOn w:val="Normal"/>
    <w:link w:val="CommentTextChar"/>
    <w:uiPriority w:val="99"/>
    <w:unhideWhenUsed/>
    <w:rsid w:val="007D5A6D"/>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7D5A6D"/>
    <w:rPr>
      <w:rFonts w:ascii="Calibri" w:hAnsi="Calibri" w:cs="Times New Roman"/>
      <w:sz w:val="20"/>
      <w:szCs w:val="20"/>
    </w:rPr>
  </w:style>
  <w:style w:type="paragraph" w:styleId="BalloonText">
    <w:name w:val="Balloon Text"/>
    <w:basedOn w:val="Normal"/>
    <w:link w:val="BalloonTextChar"/>
    <w:uiPriority w:val="99"/>
    <w:semiHidden/>
    <w:unhideWhenUsed/>
    <w:rsid w:val="007D5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A6D"/>
    <w:rPr>
      <w:rFonts w:ascii="Tahoma" w:hAnsi="Tahoma" w:cs="Tahoma"/>
      <w:sz w:val="16"/>
      <w:szCs w:val="16"/>
    </w:rPr>
  </w:style>
  <w:style w:type="paragraph" w:customStyle="1" w:styleId="Default">
    <w:name w:val="Default"/>
    <w:rsid w:val="00D6037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CD70E4"/>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CD70E4"/>
    <w:rPr>
      <w:rFonts w:ascii="Calibri" w:hAnsi="Calibri" w:cs="Times New Roman"/>
      <w:b/>
      <w:bCs/>
      <w:sz w:val="20"/>
      <w:szCs w:val="20"/>
    </w:rPr>
  </w:style>
  <w:style w:type="paragraph" w:styleId="ListParagraph">
    <w:name w:val="List Paragraph"/>
    <w:basedOn w:val="Normal"/>
    <w:uiPriority w:val="34"/>
    <w:qFormat/>
    <w:rsid w:val="00F81DD5"/>
    <w:pPr>
      <w:ind w:left="720"/>
      <w:contextualSpacing/>
    </w:pPr>
  </w:style>
  <w:style w:type="paragraph" w:styleId="Header">
    <w:name w:val="header"/>
    <w:basedOn w:val="Normal"/>
    <w:link w:val="HeaderChar"/>
    <w:uiPriority w:val="99"/>
    <w:unhideWhenUsed/>
    <w:rsid w:val="00270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40"/>
  </w:style>
  <w:style w:type="paragraph" w:styleId="Footer">
    <w:name w:val="footer"/>
    <w:basedOn w:val="Normal"/>
    <w:link w:val="FooterChar"/>
    <w:uiPriority w:val="99"/>
    <w:unhideWhenUsed/>
    <w:rsid w:val="00270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40"/>
  </w:style>
  <w:style w:type="character" w:styleId="Hyperlink">
    <w:name w:val="Hyperlink"/>
    <w:basedOn w:val="DefaultParagraphFont"/>
    <w:uiPriority w:val="99"/>
    <w:unhideWhenUsed/>
    <w:rsid w:val="00DA6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A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5A6D"/>
    <w:rPr>
      <w:sz w:val="16"/>
      <w:szCs w:val="16"/>
    </w:rPr>
  </w:style>
  <w:style w:type="paragraph" w:styleId="CommentText">
    <w:name w:val="annotation text"/>
    <w:basedOn w:val="Normal"/>
    <w:link w:val="CommentTextChar"/>
    <w:uiPriority w:val="99"/>
    <w:unhideWhenUsed/>
    <w:rsid w:val="007D5A6D"/>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7D5A6D"/>
    <w:rPr>
      <w:rFonts w:ascii="Calibri" w:hAnsi="Calibri" w:cs="Times New Roman"/>
      <w:sz w:val="20"/>
      <w:szCs w:val="20"/>
    </w:rPr>
  </w:style>
  <w:style w:type="paragraph" w:styleId="BalloonText">
    <w:name w:val="Balloon Text"/>
    <w:basedOn w:val="Normal"/>
    <w:link w:val="BalloonTextChar"/>
    <w:uiPriority w:val="99"/>
    <w:semiHidden/>
    <w:unhideWhenUsed/>
    <w:rsid w:val="007D5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A6D"/>
    <w:rPr>
      <w:rFonts w:ascii="Tahoma" w:hAnsi="Tahoma" w:cs="Tahoma"/>
      <w:sz w:val="16"/>
      <w:szCs w:val="16"/>
    </w:rPr>
  </w:style>
  <w:style w:type="paragraph" w:customStyle="1" w:styleId="Default">
    <w:name w:val="Default"/>
    <w:rsid w:val="00D6037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CD70E4"/>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CD70E4"/>
    <w:rPr>
      <w:rFonts w:ascii="Calibri" w:hAnsi="Calibri" w:cs="Times New Roman"/>
      <w:b/>
      <w:bCs/>
      <w:sz w:val="20"/>
      <w:szCs w:val="20"/>
    </w:rPr>
  </w:style>
  <w:style w:type="paragraph" w:styleId="ListParagraph">
    <w:name w:val="List Paragraph"/>
    <w:basedOn w:val="Normal"/>
    <w:uiPriority w:val="34"/>
    <w:qFormat/>
    <w:rsid w:val="00F81DD5"/>
    <w:pPr>
      <w:ind w:left="720"/>
      <w:contextualSpacing/>
    </w:pPr>
  </w:style>
  <w:style w:type="paragraph" w:styleId="Header">
    <w:name w:val="header"/>
    <w:basedOn w:val="Normal"/>
    <w:link w:val="HeaderChar"/>
    <w:uiPriority w:val="99"/>
    <w:unhideWhenUsed/>
    <w:rsid w:val="00270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840"/>
  </w:style>
  <w:style w:type="paragraph" w:styleId="Footer">
    <w:name w:val="footer"/>
    <w:basedOn w:val="Normal"/>
    <w:link w:val="FooterChar"/>
    <w:uiPriority w:val="99"/>
    <w:unhideWhenUsed/>
    <w:rsid w:val="00270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840"/>
  </w:style>
  <w:style w:type="character" w:styleId="Hyperlink">
    <w:name w:val="Hyperlink"/>
    <w:basedOn w:val="DefaultParagraphFont"/>
    <w:uiPriority w:val="99"/>
    <w:unhideWhenUsed/>
    <w:rsid w:val="00DA6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802379">
      <w:bodyDiv w:val="1"/>
      <w:marLeft w:val="0"/>
      <w:marRight w:val="0"/>
      <w:marTop w:val="0"/>
      <w:marBottom w:val="0"/>
      <w:divBdr>
        <w:top w:val="none" w:sz="0" w:space="0" w:color="auto"/>
        <w:left w:val="none" w:sz="0" w:space="0" w:color="auto"/>
        <w:bottom w:val="none" w:sz="0" w:space="0" w:color="auto"/>
        <w:right w:val="none" w:sz="0" w:space="0" w:color="auto"/>
      </w:divBdr>
    </w:div>
    <w:div w:id="204243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songer@awhonn.org"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hrq.gov/policymakers/case-studies/201517.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WHONN Document" ma:contentTypeID="0x010100F683E1356B99C54A814BD6D2D45D293F0018CA346343880045A19ED8BF7F8BDCCD" ma:contentTypeVersion="2" ma:contentTypeDescription="" ma:contentTypeScope="" ma:versionID="87cf183be97f96240fda7f030e0ba5fc">
  <xsd:schema xmlns:xsd="http://www.w3.org/2001/XMLSchema" xmlns:xs="http://www.w3.org/2001/XMLSchema" xmlns:p="http://schemas.microsoft.com/office/2006/metadata/properties" xmlns:ns2="34108f66-7fa2-4f4a-8afb-6bd29ed0b3b8" targetNamespace="http://schemas.microsoft.com/office/2006/metadata/properties" ma:root="true" ma:fieldsID="b9103fd1fbd2bb345b838440711ffe2b" ns2:_="">
    <xsd:import namespace="34108f66-7fa2-4f4a-8afb-6bd29ed0b3b8"/>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08f66-7fa2-4f4a-8afb-6bd29ed0b3b8"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13b4d6d-d465-4db5-874b-99541a25b8a5}" ma:internalName="TaxCatchAll" ma:showField="CatchAllData" ma:web="34108f66-7fa2-4f4a-8afb-6bd29ed0b3b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3b4d6d-d465-4db5-874b-99541a25b8a5}" ma:internalName="TaxCatchAllLabel" ma:readOnly="true" ma:showField="CatchAllDataLabel" ma:web="34108f66-7fa2-4f4a-8afb-6bd29ed0b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108f66-7fa2-4f4a-8afb-6bd29ed0b3b8">
      <Value>1437</Value>
      <Value>1180</Value>
      <Value>101</Value>
    </TaxCatchAll>
    <TaxKeywordTaxHTField xmlns="34108f66-7fa2-4f4a-8afb-6bd29ed0b3b8">
      <Terms xmlns="http://schemas.microsoft.com/office/infopath/2007/PartnerControls">
        <TermInfo xmlns="http://schemas.microsoft.com/office/infopath/2007/PartnerControls">
          <TermName xmlns="http://schemas.microsoft.com/office/infopath/2007/PartnerControls">pilot community</TermName>
          <TermId xmlns="http://schemas.microsoft.com/office/infopath/2007/PartnerControls">9af41d09-be47-48c9-9fe2-2ffae7ad716d</TermId>
        </TermInfo>
        <TermInfo xmlns="http://schemas.microsoft.com/office/infopath/2007/PartnerControls">
          <TermName xmlns="http://schemas.microsoft.com/office/infopath/2007/PartnerControls">2015</TermName>
          <TermId xmlns="http://schemas.microsoft.com/office/infopath/2007/PartnerControls">b4cb4131-34f0-4b50-9188-0336f5811c51</TermId>
        </TermInfo>
        <TermInfo xmlns="http://schemas.microsoft.com/office/infopath/2007/PartnerControls">
          <TermName xmlns="http://schemas.microsoft.com/office/infopath/2007/PartnerControls">MFTI</TermName>
          <TermId xmlns="http://schemas.microsoft.com/office/infopath/2007/PartnerControls">6602a07b-ac5e-4f14-b18a-266cb1f35f78</TermId>
        </TermInfo>
      </Term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A476-4F16-4E38-8305-CD9E2B5B6FFB}">
  <ds:schemaRefs>
    <ds:schemaRef ds:uri="http://schemas.microsoft.com/sharepoint/v3/contenttype/forms"/>
  </ds:schemaRefs>
</ds:datastoreItem>
</file>

<file path=customXml/itemProps2.xml><?xml version="1.0" encoding="utf-8"?>
<ds:datastoreItem xmlns:ds="http://schemas.openxmlformats.org/officeDocument/2006/customXml" ds:itemID="{E359C863-5572-49DA-B476-7CAC35AA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08f66-7fa2-4f4a-8afb-6bd29ed0b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BC1E9-FDC1-47D9-86D4-3EF1CE9AB8E2}">
  <ds:schemaRefs>
    <ds:schemaRef ds:uri="http://schemas.microsoft.com/office/2006/metadata/properties"/>
    <ds:schemaRef ds:uri="http://schemas.microsoft.com/office/infopath/2007/PartnerControls"/>
    <ds:schemaRef ds:uri="34108f66-7fa2-4f4a-8afb-6bd29ed0b3b8"/>
  </ds:schemaRefs>
</ds:datastoreItem>
</file>

<file path=customXml/itemProps4.xml><?xml version="1.0" encoding="utf-8"?>
<ds:datastoreItem xmlns:ds="http://schemas.openxmlformats.org/officeDocument/2006/customXml" ds:itemID="{807C0F1E-E10C-48FE-AFB1-B16BE659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MFTI Pilot Community</vt:lpstr>
    </vt:vector>
  </TitlesOfParts>
  <Company>NorthShore University Health Systems</Company>
  <LinksUpToDate>false</LinksUpToDate>
  <CharactersWithSpaces>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MFTI Pilot Community</dc:title>
  <dc:creator>Ben Scheich</dc:creator>
  <cp:keywords>pilot community; MFTI; 2015</cp:keywords>
  <cp:lastModifiedBy>Katelynne Finnegan</cp:lastModifiedBy>
  <cp:revision>2</cp:revision>
  <cp:lastPrinted>2013-11-20T21:18:00Z</cp:lastPrinted>
  <dcterms:created xsi:type="dcterms:W3CDTF">2015-08-11T16:03:00Z</dcterms:created>
  <dcterms:modified xsi:type="dcterms:W3CDTF">2015-08-11T16:03:00Z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0x010100F683E1356B99C54A814BD6D2D45D293F0018CA346343880045A19ED8BF7F8BDCCD</vt:lpwstr>
  </property>
  <property fmtid="{D5CDD505-2E9C-101B-9397-08002B2CF9AE}" pid="3" name="TaxKeyword">
    <vt:lpwstr>1437;#pilot community|9af41d09-be47-48c9-9fe2-2ffae7ad716d;#1180;#2015|b4cb4131-34f0-4b50-9188-0336f5811c51;#101;#MFTI|6602a07b-ac5e-4f14-b18a-266cb1f35f78</vt:lpwstr>
  </property>
</Properties>
</file>