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57" w:tblpY="1777"/>
        <w:tblW w:w="14996" w:type="dxa"/>
        <w:tblLook w:val="04A0" w:firstRow="1" w:lastRow="0" w:firstColumn="1" w:lastColumn="0" w:noHBand="0" w:noVBand="1"/>
      </w:tblPr>
      <w:tblGrid>
        <w:gridCol w:w="3749"/>
        <w:gridCol w:w="4616"/>
        <w:gridCol w:w="4770"/>
        <w:gridCol w:w="1861"/>
      </w:tblGrid>
      <w:tr w:rsidR="001F21BA" w14:paraId="2C60A53E" w14:textId="77777777" w:rsidTr="007F3C49">
        <w:trPr>
          <w:trHeight w:val="294"/>
        </w:trPr>
        <w:tc>
          <w:tcPr>
            <w:tcW w:w="3749" w:type="dxa"/>
          </w:tcPr>
          <w:p w14:paraId="05076B04" w14:textId="77777777" w:rsidR="001F21BA" w:rsidRDefault="001F21BA" w:rsidP="001F21BA">
            <w:r>
              <w:t xml:space="preserve">Screening Tool Name: </w:t>
            </w:r>
          </w:p>
        </w:tc>
        <w:tc>
          <w:tcPr>
            <w:tcW w:w="4616" w:type="dxa"/>
          </w:tcPr>
          <w:p w14:paraId="08A1311A" w14:textId="77777777" w:rsidR="001F21BA" w:rsidRDefault="001F21BA" w:rsidP="001F21BA">
            <w:r>
              <w:t xml:space="preserve">How many questions/categories? </w:t>
            </w:r>
          </w:p>
        </w:tc>
        <w:tc>
          <w:tcPr>
            <w:tcW w:w="4770" w:type="dxa"/>
          </w:tcPr>
          <w:p w14:paraId="2AE57236" w14:textId="590EA3DB" w:rsidR="001F21BA" w:rsidRPr="001423A3" w:rsidRDefault="001F21BA" w:rsidP="001F21BA">
            <w:pPr>
              <w:rPr>
                <w:color w:val="FF0000"/>
              </w:rPr>
            </w:pPr>
            <w:r>
              <w:t xml:space="preserve">Other information </w:t>
            </w:r>
          </w:p>
        </w:tc>
        <w:tc>
          <w:tcPr>
            <w:tcW w:w="1861" w:type="dxa"/>
          </w:tcPr>
          <w:p w14:paraId="3F5B4B32" w14:textId="77777777" w:rsidR="001F21BA" w:rsidRDefault="001F21BA" w:rsidP="001F21BA">
            <w:r w:rsidRPr="00653FE6">
              <w:t xml:space="preserve">Scoring instructions to assist staff?   </w:t>
            </w:r>
          </w:p>
        </w:tc>
      </w:tr>
      <w:tr w:rsidR="00AD582F" w14:paraId="1370A6F1" w14:textId="77777777" w:rsidTr="007F3C49">
        <w:trPr>
          <w:trHeight w:val="294"/>
        </w:trPr>
        <w:tc>
          <w:tcPr>
            <w:tcW w:w="3749" w:type="dxa"/>
          </w:tcPr>
          <w:p w14:paraId="2A94E68A" w14:textId="1BC5B6F4" w:rsidR="00AD582F" w:rsidRDefault="00323673" w:rsidP="00AD582F">
            <w:hyperlink r:id="rId8" w:history="1">
              <w:r w:rsidR="00AD582F" w:rsidRPr="00806200">
                <w:rPr>
                  <w:rStyle w:val="Hyperlink"/>
                </w:rPr>
                <w:t>AAFP Social Needs Screening Tool</w:t>
              </w:r>
            </w:hyperlink>
          </w:p>
        </w:tc>
        <w:tc>
          <w:tcPr>
            <w:tcW w:w="4616" w:type="dxa"/>
          </w:tcPr>
          <w:p w14:paraId="0B086D0F" w14:textId="77777777" w:rsidR="00AD582F" w:rsidRDefault="00AD582F" w:rsidP="00AD582F">
            <w:r w:rsidRPr="00FB2BB3">
              <w:t xml:space="preserve">15 </w:t>
            </w:r>
            <w:r>
              <w:t>item screening tool</w:t>
            </w:r>
            <w:r w:rsidRPr="00FB2BB3">
              <w:t xml:space="preserve"> </w:t>
            </w:r>
            <w:r w:rsidRPr="001F286E">
              <w:t>with common 7 areas of SDoH</w:t>
            </w:r>
            <w:r>
              <w:t xml:space="preserve">* </w:t>
            </w:r>
            <w:r w:rsidRPr="001F286E">
              <w:t>and additional categories</w:t>
            </w:r>
            <w:r>
              <w:t>:</w:t>
            </w:r>
          </w:p>
          <w:p w14:paraId="5D4C97B0" w14:textId="77777777" w:rsidR="00AD582F" w:rsidRPr="00DA0B88" w:rsidRDefault="00AD582F" w:rsidP="00AD582F">
            <w:pPr>
              <w:pStyle w:val="ListParagraph"/>
              <w:numPr>
                <w:ilvl w:val="0"/>
                <w:numId w:val="8"/>
              </w:numPr>
            </w:pPr>
            <w:r w:rsidRPr="00DA0B88">
              <w:t xml:space="preserve">Exposure of violence </w:t>
            </w:r>
          </w:p>
          <w:p w14:paraId="5E642077" w14:textId="77777777" w:rsidR="00AD582F" w:rsidRDefault="00AD582F" w:rsidP="00AD582F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Pr="003D32F7">
              <w:t>ransportation</w:t>
            </w:r>
          </w:p>
          <w:p w14:paraId="2D5D17FF" w14:textId="423E53CA" w:rsidR="00AD582F" w:rsidRDefault="00AD582F" w:rsidP="005B581F">
            <w:pPr>
              <w:pStyle w:val="ListParagraph"/>
              <w:numPr>
                <w:ilvl w:val="0"/>
                <w:numId w:val="8"/>
              </w:numPr>
            </w:pPr>
            <w:r w:rsidRPr="0069798B">
              <w:t>Assistance/Next Steps (Would you like help with any of these needs?)</w:t>
            </w:r>
          </w:p>
        </w:tc>
        <w:tc>
          <w:tcPr>
            <w:tcW w:w="4770" w:type="dxa"/>
          </w:tcPr>
          <w:p w14:paraId="676E5FA3" w14:textId="6C214F10" w:rsidR="00AD582F" w:rsidRDefault="00AD582F" w:rsidP="00AD582F">
            <w:pPr>
              <w:pStyle w:val="ListParagraph"/>
              <w:numPr>
                <w:ilvl w:val="0"/>
                <w:numId w:val="13"/>
              </w:numPr>
            </w:pPr>
            <w:r>
              <w:t xml:space="preserve">Developed </w:t>
            </w:r>
            <w:r w:rsidRPr="001D6365">
              <w:t xml:space="preserve">by American Academy  of Family Physicians  </w:t>
            </w:r>
          </w:p>
        </w:tc>
        <w:tc>
          <w:tcPr>
            <w:tcW w:w="1861" w:type="dxa"/>
          </w:tcPr>
          <w:p w14:paraId="1057CD6E" w14:textId="77777777" w:rsidR="00AD582F" w:rsidRPr="00653FE6" w:rsidRDefault="00AD582F" w:rsidP="00AD582F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AD582F" w14:paraId="5ED38FB4" w14:textId="77777777" w:rsidTr="007F3C49">
        <w:trPr>
          <w:trHeight w:val="294"/>
        </w:trPr>
        <w:tc>
          <w:tcPr>
            <w:tcW w:w="3749" w:type="dxa"/>
          </w:tcPr>
          <w:p w14:paraId="44DBA378" w14:textId="1996B6A2" w:rsidR="00AD582F" w:rsidRDefault="00323673" w:rsidP="00AD582F">
            <w:hyperlink r:id="rId9" w:history="1">
              <w:r w:rsidR="00AD582F">
                <w:rPr>
                  <w:rStyle w:val="Hyperlink"/>
                </w:rPr>
                <w:t>CMS The Accountable Health Communities Health-Related Social Needs Screening Tool</w:t>
              </w:r>
            </w:hyperlink>
          </w:p>
        </w:tc>
        <w:tc>
          <w:tcPr>
            <w:tcW w:w="4616" w:type="dxa"/>
          </w:tcPr>
          <w:p w14:paraId="45E92331" w14:textId="77777777" w:rsidR="00AD582F" w:rsidRDefault="00AD582F" w:rsidP="00AD582F">
            <w:r>
              <w:t>26</w:t>
            </w:r>
            <w:r w:rsidRPr="00FB2BB3">
              <w:t xml:space="preserve"> i</w:t>
            </w:r>
            <w:r>
              <w:t>tem screening t</w:t>
            </w:r>
            <w:r w:rsidRPr="00FB2BB3">
              <w:t>ool</w:t>
            </w:r>
            <w:r>
              <w:t xml:space="preserve"> </w:t>
            </w:r>
            <w:r w:rsidRPr="001F286E">
              <w:t>with common 7 areas of SDoH</w:t>
            </w:r>
            <w:r>
              <w:t xml:space="preserve">* and additional categories: </w:t>
            </w:r>
          </w:p>
          <w:p w14:paraId="1BF7ED70" w14:textId="77777777" w:rsidR="00AD582F" w:rsidRPr="001F286E" w:rsidRDefault="00AD582F" w:rsidP="00AD582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color w:val="000000" w:themeColor="text1"/>
              </w:rPr>
            </w:pPr>
            <w:r w:rsidRPr="001F286E">
              <w:rPr>
                <w:color w:val="000000" w:themeColor="text1"/>
              </w:rPr>
              <w:t>Disabilities</w:t>
            </w:r>
          </w:p>
          <w:p w14:paraId="115CA4FA" w14:textId="77777777" w:rsidR="00AD582F" w:rsidRPr="001F286E" w:rsidRDefault="00AD582F" w:rsidP="00AD582F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1F286E">
              <w:rPr>
                <w:color w:val="000000" w:themeColor="text1"/>
              </w:rPr>
              <w:t>Mental health</w:t>
            </w:r>
          </w:p>
          <w:p w14:paraId="2A31C2A5" w14:textId="77777777" w:rsidR="00AD582F" w:rsidRPr="001F286E" w:rsidRDefault="00AD582F" w:rsidP="00AD582F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1F286E">
              <w:rPr>
                <w:color w:val="000000" w:themeColor="text1"/>
              </w:rPr>
              <w:t>Physical activity</w:t>
            </w:r>
          </w:p>
          <w:p w14:paraId="391AFFD8" w14:textId="5204F3C8" w:rsidR="00AD582F" w:rsidRPr="00FB2BB3" w:rsidRDefault="00AD582F" w:rsidP="005B581F">
            <w:pPr>
              <w:pStyle w:val="ListParagraph"/>
              <w:numPr>
                <w:ilvl w:val="0"/>
                <w:numId w:val="7"/>
              </w:numPr>
            </w:pPr>
            <w:r w:rsidRPr="005B581F">
              <w:rPr>
                <w:color w:val="000000" w:themeColor="text1"/>
              </w:rPr>
              <w:t>Substance use</w:t>
            </w:r>
          </w:p>
        </w:tc>
        <w:tc>
          <w:tcPr>
            <w:tcW w:w="4770" w:type="dxa"/>
          </w:tcPr>
          <w:p w14:paraId="2BFB5011" w14:textId="37D8B653" w:rsidR="00D467AE" w:rsidRDefault="00D467AE" w:rsidP="00D467AE">
            <w:pPr>
              <w:pStyle w:val="ListParagraph"/>
              <w:numPr>
                <w:ilvl w:val="0"/>
                <w:numId w:val="13"/>
              </w:numPr>
            </w:pPr>
            <w:r>
              <w:t xml:space="preserve">Developed by  </w:t>
            </w:r>
            <w:r w:rsidRPr="00D467AE">
              <w:t>Centers for Medicare &amp; Medicaid Services (CMS</w:t>
            </w:r>
            <w:r>
              <w:t>)</w:t>
            </w:r>
          </w:p>
          <w:p w14:paraId="0EE16988" w14:textId="5C686519" w:rsidR="00AD582F" w:rsidRDefault="00AD582F" w:rsidP="00AD582F">
            <w:pPr>
              <w:pStyle w:val="ListParagraph"/>
              <w:numPr>
                <w:ilvl w:val="0"/>
                <w:numId w:val="13"/>
              </w:numPr>
            </w:pPr>
            <w:r w:rsidRPr="001D6365">
              <w:t xml:space="preserve">General utilization </w:t>
            </w:r>
          </w:p>
          <w:p w14:paraId="6E25C67B" w14:textId="72BF7454" w:rsidR="00D467AE" w:rsidRDefault="00D467AE" w:rsidP="00D467AE">
            <w:pPr>
              <w:pStyle w:val="ListParagraph"/>
              <w:numPr>
                <w:ilvl w:val="0"/>
                <w:numId w:val="13"/>
              </w:numPr>
            </w:pPr>
            <w:r w:rsidRPr="00D467AE">
              <w:t>Medicare &amp; Medicaid</w:t>
            </w:r>
          </w:p>
          <w:p w14:paraId="4C50AEC1" w14:textId="06A5006E" w:rsidR="00D467AE" w:rsidRPr="00D467AE" w:rsidRDefault="00CE4EFF" w:rsidP="00D467AE">
            <w:pPr>
              <w:pStyle w:val="ListParagraph"/>
              <w:numPr>
                <w:ilvl w:val="0"/>
                <w:numId w:val="13"/>
              </w:numPr>
            </w:pPr>
            <w:r>
              <w:t>Patient self-report</w:t>
            </w:r>
            <w:r w:rsidR="00D467AE" w:rsidRPr="00D467AE">
              <w:t xml:space="preserve"> </w:t>
            </w:r>
          </w:p>
          <w:p w14:paraId="5BD5E5B9" w14:textId="35DEBB78" w:rsidR="00A509BA" w:rsidRDefault="00A509BA" w:rsidP="00AD582F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861" w:type="dxa"/>
          </w:tcPr>
          <w:p w14:paraId="37DAC565" w14:textId="26720A26" w:rsidR="00AD582F" w:rsidRPr="00653FE6" w:rsidRDefault="00AD582F" w:rsidP="00AD582F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E2392D" w14:paraId="03224516" w14:textId="77777777" w:rsidTr="007F3C49">
        <w:trPr>
          <w:trHeight w:val="294"/>
        </w:trPr>
        <w:tc>
          <w:tcPr>
            <w:tcW w:w="3749" w:type="dxa"/>
          </w:tcPr>
          <w:p w14:paraId="369EC985" w14:textId="77777777" w:rsidR="00000000" w:rsidRPr="000E5F4A" w:rsidRDefault="00323673" w:rsidP="000E5F4A">
            <w:hyperlink r:id="rId10" w:history="1">
              <w:r w:rsidRPr="000E5F4A">
                <w:rPr>
                  <w:rStyle w:val="Hyperlink"/>
                </w:rPr>
                <w:t xml:space="preserve">PCC </w:t>
              </w:r>
            </w:hyperlink>
            <w:hyperlink r:id="rId11" w:history="1">
              <w:r w:rsidRPr="000E5F4A">
                <w:rPr>
                  <w:rStyle w:val="Hyperlink"/>
                </w:rPr>
                <w:t xml:space="preserve">Social Determinants of Health In Pregnancy Tool (SIPT) with </w:t>
              </w:r>
            </w:hyperlink>
            <w:hyperlink r:id="rId12" w:history="1">
              <w:r w:rsidRPr="000E5F4A">
                <w:rPr>
                  <w:rStyle w:val="Hyperlink"/>
                </w:rPr>
                <w:t xml:space="preserve">5Ps </w:t>
              </w:r>
            </w:hyperlink>
            <w:r w:rsidRPr="000E5F4A">
              <w:t xml:space="preserve">and </w:t>
            </w:r>
            <w:hyperlink r:id="rId13" w:history="1">
              <w:r w:rsidRPr="000E5F4A">
                <w:rPr>
                  <w:rStyle w:val="Hyperlink"/>
                </w:rPr>
                <w:t>Actionable Map and Scoring Sheet</w:t>
              </w:r>
            </w:hyperlink>
          </w:p>
          <w:p w14:paraId="4A2C23D5" w14:textId="4394982D" w:rsidR="00E2392D" w:rsidRDefault="00E2392D" w:rsidP="000E5F4A"/>
        </w:tc>
        <w:tc>
          <w:tcPr>
            <w:tcW w:w="4616" w:type="dxa"/>
          </w:tcPr>
          <w:p w14:paraId="7C24435E" w14:textId="77777777" w:rsidR="00CE4EFF" w:rsidRDefault="00D467AE" w:rsidP="00AD582F">
            <w:r w:rsidRPr="00D467AE">
              <w:t>26 item screening tool</w:t>
            </w:r>
            <w:r>
              <w:t xml:space="preserve"> </w:t>
            </w:r>
            <w:r w:rsidR="00CE4EFF">
              <w:t xml:space="preserve">with categories: </w:t>
            </w:r>
          </w:p>
          <w:p w14:paraId="4B346716" w14:textId="24784377" w:rsidR="00E2392D" w:rsidRDefault="00CE4EFF" w:rsidP="00CE4EFF">
            <w:pPr>
              <w:pStyle w:val="ListParagraph"/>
              <w:numPr>
                <w:ilvl w:val="0"/>
                <w:numId w:val="16"/>
              </w:numPr>
            </w:pPr>
            <w:r w:rsidRPr="00CE4EFF">
              <w:t>Relationship And Family Stress</w:t>
            </w:r>
          </w:p>
          <w:p w14:paraId="68DA21BF" w14:textId="77777777" w:rsidR="00CE4EFF" w:rsidRDefault="00CE4EFF" w:rsidP="00CE4EFF">
            <w:pPr>
              <w:pStyle w:val="ListParagraph"/>
              <w:numPr>
                <w:ilvl w:val="0"/>
                <w:numId w:val="16"/>
              </w:numPr>
            </w:pPr>
            <w:r w:rsidRPr="00CE4EFF">
              <w:t>Stress</w:t>
            </w:r>
          </w:p>
          <w:p w14:paraId="49F9D488" w14:textId="77777777" w:rsidR="00CE4EFF" w:rsidRDefault="00CE4EFF" w:rsidP="00CE4EFF">
            <w:pPr>
              <w:pStyle w:val="ListParagraph"/>
              <w:numPr>
                <w:ilvl w:val="0"/>
                <w:numId w:val="16"/>
              </w:numPr>
            </w:pPr>
            <w:r w:rsidRPr="00CE4EFF">
              <w:t>Domestic Violence Screener</w:t>
            </w:r>
          </w:p>
          <w:p w14:paraId="56E19334" w14:textId="77777777" w:rsidR="00CE4EFF" w:rsidRDefault="00CE4EFF" w:rsidP="00CE4EFF">
            <w:pPr>
              <w:pStyle w:val="ListParagraph"/>
              <w:numPr>
                <w:ilvl w:val="0"/>
                <w:numId w:val="16"/>
              </w:numPr>
            </w:pPr>
            <w:r w:rsidRPr="00CE4EFF">
              <w:t>Substance Use</w:t>
            </w:r>
          </w:p>
          <w:p w14:paraId="1A6786B6" w14:textId="765F30F5" w:rsidR="00CE4EFF" w:rsidRDefault="00CE4EFF" w:rsidP="00CE4EFF">
            <w:pPr>
              <w:pStyle w:val="ListParagraph"/>
              <w:numPr>
                <w:ilvl w:val="0"/>
                <w:numId w:val="16"/>
              </w:numPr>
            </w:pPr>
            <w:r w:rsidRPr="00CE4EFF">
              <w:t>Financial Stress</w:t>
            </w:r>
            <w:bookmarkStart w:id="0" w:name="_GoBack"/>
            <w:bookmarkEnd w:id="0"/>
          </w:p>
        </w:tc>
        <w:tc>
          <w:tcPr>
            <w:tcW w:w="4770" w:type="dxa"/>
          </w:tcPr>
          <w:p w14:paraId="545FAD5E" w14:textId="77777777" w:rsidR="005B581F" w:rsidRDefault="005B581F" w:rsidP="005B581F">
            <w:pPr>
              <w:pStyle w:val="ListParagraph"/>
              <w:numPr>
                <w:ilvl w:val="0"/>
                <w:numId w:val="13"/>
              </w:numPr>
            </w:pPr>
            <w:r>
              <w:t>Used by West Suburban</w:t>
            </w:r>
          </w:p>
          <w:p w14:paraId="0C9C538F" w14:textId="530DA40C" w:rsidR="005B581F" w:rsidRDefault="00CE4EFF" w:rsidP="005B581F">
            <w:pPr>
              <w:pStyle w:val="ListParagraph"/>
              <w:numPr>
                <w:ilvl w:val="0"/>
                <w:numId w:val="13"/>
              </w:numPr>
            </w:pPr>
            <w:r>
              <w:t>Patient self-report</w:t>
            </w:r>
            <w:r w:rsidR="005B581F">
              <w:t xml:space="preserve"> </w:t>
            </w:r>
          </w:p>
          <w:p w14:paraId="6013B89A" w14:textId="77777777" w:rsidR="00E2392D" w:rsidRDefault="00A509BA" w:rsidP="005B581F">
            <w:pPr>
              <w:pStyle w:val="ListParagraph"/>
              <w:numPr>
                <w:ilvl w:val="0"/>
                <w:numId w:val="13"/>
              </w:numPr>
            </w:pPr>
            <w:r>
              <w:t>Mapping t</w:t>
            </w:r>
            <w:r w:rsidR="005B581F">
              <w:t>ool integrated within the screening tool</w:t>
            </w:r>
          </w:p>
          <w:p w14:paraId="10A7AFEA" w14:textId="34A5097D" w:rsidR="00CE4EFF" w:rsidRPr="001D6365" w:rsidRDefault="00CE4EFF" w:rsidP="005B581F">
            <w:pPr>
              <w:pStyle w:val="ListParagraph"/>
              <w:numPr>
                <w:ilvl w:val="0"/>
                <w:numId w:val="13"/>
              </w:numPr>
            </w:pPr>
            <w:r>
              <w:t xml:space="preserve">Ps included </w:t>
            </w:r>
          </w:p>
        </w:tc>
        <w:tc>
          <w:tcPr>
            <w:tcW w:w="1861" w:type="dxa"/>
          </w:tcPr>
          <w:p w14:paraId="0C14558A" w14:textId="77777777" w:rsidR="00E2392D" w:rsidRPr="00653FE6" w:rsidRDefault="00E2392D" w:rsidP="00AD582F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E2392D" w14:paraId="6390A8DF" w14:textId="77777777" w:rsidTr="007F3C49">
        <w:trPr>
          <w:trHeight w:val="294"/>
        </w:trPr>
        <w:tc>
          <w:tcPr>
            <w:tcW w:w="3749" w:type="dxa"/>
          </w:tcPr>
          <w:p w14:paraId="37EA2271" w14:textId="589E05DE" w:rsidR="00E2392D" w:rsidRPr="00E2392D" w:rsidRDefault="00323673" w:rsidP="00E2392D">
            <w:hyperlink r:id="rId14" w:history="1">
              <w:r w:rsidR="00E2392D">
                <w:rPr>
                  <w:rStyle w:val="Hyperlink"/>
                  <w:rFonts w:ascii="Calibri" w:eastAsia="+mn-ea" w:hAnsi="Calibri" w:cs="+mn-cs"/>
                  <w:color w:val="2E74B5" w:themeColor="accent1" w:themeShade="BF"/>
                  <w:kern w:val="24"/>
                </w:rPr>
                <w:t>Erie S</w:t>
              </w:r>
              <w:r w:rsidR="00E2392D" w:rsidRPr="00E03A68">
                <w:rPr>
                  <w:rStyle w:val="Hyperlink"/>
                  <w:rFonts w:ascii="Calibri" w:eastAsia="+mn-ea" w:hAnsi="Calibri" w:cs="+mn-cs"/>
                  <w:color w:val="2E74B5" w:themeColor="accent1" w:themeShade="BF"/>
                  <w:kern w:val="24"/>
                </w:rPr>
                <w:t xml:space="preserve">creening </w:t>
              </w:r>
            </w:hyperlink>
            <w:hyperlink r:id="rId15" w:history="1">
              <w:r w:rsidR="005B581F">
                <w:rPr>
                  <w:rStyle w:val="Hyperlink"/>
                </w:rPr>
                <w:t>T</w:t>
              </w:r>
              <w:r w:rsidR="00E2392D" w:rsidRPr="00E03A68">
                <w:rPr>
                  <w:rStyle w:val="Hyperlink"/>
                  <w:rFonts w:ascii="Calibri" w:eastAsia="+mn-ea" w:hAnsi="Calibri" w:cs="+mn-cs"/>
                  <w:color w:val="2E74B5" w:themeColor="accent1" w:themeShade="BF"/>
                  <w:kern w:val="24"/>
                </w:rPr>
                <w:t>ool</w:t>
              </w:r>
            </w:hyperlink>
          </w:p>
        </w:tc>
        <w:tc>
          <w:tcPr>
            <w:tcW w:w="4616" w:type="dxa"/>
          </w:tcPr>
          <w:p w14:paraId="7BA092A2" w14:textId="77777777" w:rsidR="00E2392D" w:rsidRDefault="00E2392D" w:rsidP="00E2392D">
            <w:r w:rsidRPr="00E2392D">
              <w:t xml:space="preserve">8 </w:t>
            </w:r>
            <w:r>
              <w:t xml:space="preserve">item screening tool </w:t>
            </w:r>
          </w:p>
          <w:p w14:paraId="5A2647C3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Child care </w:t>
            </w:r>
          </w:p>
          <w:p w14:paraId="099BE7DF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>Food</w:t>
            </w:r>
          </w:p>
          <w:p w14:paraId="3D1B1C4C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Utility </w:t>
            </w:r>
          </w:p>
          <w:p w14:paraId="5AAE9887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>T</w:t>
            </w:r>
            <w:r w:rsidRPr="00E2392D">
              <w:t>ransportation</w:t>
            </w:r>
          </w:p>
          <w:p w14:paraId="2C38169A" w14:textId="3DBEC594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Stress </w:t>
            </w:r>
          </w:p>
        </w:tc>
        <w:tc>
          <w:tcPr>
            <w:tcW w:w="4770" w:type="dxa"/>
          </w:tcPr>
          <w:p w14:paraId="10F7B5F0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Used by Erie Family Health Centers </w:t>
            </w:r>
          </w:p>
          <w:p w14:paraId="7EC7EBB5" w14:textId="0A0B825F" w:rsidR="00E2392D" w:rsidRPr="001D6365" w:rsidRDefault="00E2392D" w:rsidP="00E2392D">
            <w:pPr>
              <w:pStyle w:val="ListParagraph"/>
              <w:numPr>
                <w:ilvl w:val="0"/>
                <w:numId w:val="13"/>
              </w:numPr>
            </w:pPr>
            <w:r w:rsidRPr="00E2392D">
              <w:t>SDOH team member</w:t>
            </w:r>
            <w:r>
              <w:t>s are</w:t>
            </w:r>
            <w:r w:rsidRPr="00E2392D">
              <w:t xml:space="preserve"> utilizing </w:t>
            </w:r>
            <w:proofErr w:type="spellStart"/>
            <w:r w:rsidRPr="00E2392D">
              <w:t>NowPow</w:t>
            </w:r>
            <w:proofErr w:type="spellEnd"/>
          </w:p>
        </w:tc>
        <w:tc>
          <w:tcPr>
            <w:tcW w:w="1861" w:type="dxa"/>
          </w:tcPr>
          <w:p w14:paraId="56AA6FD2" w14:textId="08FD8E87" w:rsidR="00E2392D" w:rsidRPr="00653FE6" w:rsidRDefault="00E2392D" w:rsidP="00E2392D">
            <w:pPr>
              <w:ind w:left="360"/>
            </w:pPr>
          </w:p>
        </w:tc>
      </w:tr>
      <w:tr w:rsidR="005B581F" w14:paraId="01633061" w14:textId="77777777" w:rsidTr="007F3C49">
        <w:trPr>
          <w:trHeight w:val="294"/>
        </w:trPr>
        <w:tc>
          <w:tcPr>
            <w:tcW w:w="3749" w:type="dxa"/>
          </w:tcPr>
          <w:p w14:paraId="0E3FF833" w14:textId="7B822227" w:rsidR="005B581F" w:rsidRPr="00E03A68" w:rsidRDefault="00323673" w:rsidP="00E2392D">
            <w:pPr>
              <w:rPr>
                <w:rFonts w:ascii="Calibri" w:eastAsia="+mn-ea" w:hAnsi="Calibri" w:cs="+mn-cs"/>
                <w:color w:val="2E74B5" w:themeColor="accent1" w:themeShade="BF"/>
                <w:kern w:val="24"/>
              </w:rPr>
            </w:pPr>
            <w:hyperlink r:id="rId16" w:history="1">
              <w:r w:rsidR="005B581F" w:rsidRPr="00B32ECA">
                <w:rPr>
                  <w:rStyle w:val="Hyperlink"/>
                  <w:rFonts w:ascii="Calibri" w:eastAsia="+mn-ea" w:hAnsi="Calibri" w:cs="+mn-cs"/>
                  <w:color w:val="034990" w:themeColor="hyperlink" w:themeShade="BF"/>
                  <w:kern w:val="24"/>
                </w:rPr>
                <w:t>PREPARE Screening Tool</w:t>
              </w:r>
            </w:hyperlink>
          </w:p>
        </w:tc>
        <w:tc>
          <w:tcPr>
            <w:tcW w:w="4616" w:type="dxa"/>
          </w:tcPr>
          <w:p w14:paraId="3B82D243" w14:textId="7FDA8C5D" w:rsidR="005B581F" w:rsidRDefault="00F27D29" w:rsidP="00E2392D">
            <w:r>
              <w:t>21</w:t>
            </w:r>
            <w:r w:rsidR="00B32ECA" w:rsidRPr="00B32ECA">
              <w:t xml:space="preserve"> item screening tool with common 7 areas of SDoH*</w:t>
            </w:r>
            <w:r w:rsidR="00B32ECA">
              <w:t xml:space="preserve"> </w:t>
            </w:r>
            <w:r w:rsidR="00B32ECA" w:rsidRPr="00B32ECA">
              <w:t>and additional categories:</w:t>
            </w:r>
          </w:p>
          <w:p w14:paraId="078A9A19" w14:textId="77777777" w:rsidR="00B32ECA" w:rsidRDefault="00F27D29" w:rsidP="00B32ECA">
            <w:pPr>
              <w:pStyle w:val="ListParagraph"/>
              <w:numPr>
                <w:ilvl w:val="0"/>
                <w:numId w:val="13"/>
              </w:numPr>
            </w:pPr>
            <w:r w:rsidRPr="00F27D29">
              <w:t>Transportation</w:t>
            </w:r>
          </w:p>
          <w:p w14:paraId="448D0408" w14:textId="77777777" w:rsidR="00F27D29" w:rsidRDefault="00F27D29" w:rsidP="00B32ECA">
            <w:pPr>
              <w:pStyle w:val="ListParagraph"/>
              <w:numPr>
                <w:ilvl w:val="0"/>
                <w:numId w:val="13"/>
              </w:numPr>
            </w:pPr>
            <w:r>
              <w:t xml:space="preserve">Stress </w:t>
            </w:r>
          </w:p>
          <w:p w14:paraId="3112A223" w14:textId="77777777" w:rsidR="00F27D29" w:rsidRDefault="00F27D29" w:rsidP="00B32ECA">
            <w:pPr>
              <w:pStyle w:val="ListParagraph"/>
              <w:numPr>
                <w:ilvl w:val="0"/>
                <w:numId w:val="13"/>
              </w:numPr>
            </w:pPr>
            <w:r w:rsidRPr="00F27D29">
              <w:lastRenderedPageBreak/>
              <w:t>Language</w:t>
            </w:r>
          </w:p>
          <w:p w14:paraId="4D00788B" w14:textId="77777777" w:rsidR="00F27D29" w:rsidRDefault="00F27D29" w:rsidP="00F27D29">
            <w:pPr>
              <w:pStyle w:val="ListParagraph"/>
              <w:numPr>
                <w:ilvl w:val="0"/>
                <w:numId w:val="13"/>
              </w:numPr>
            </w:pPr>
            <w:r>
              <w:t>Incarceration History</w:t>
            </w:r>
            <w:r>
              <w:tab/>
            </w:r>
          </w:p>
          <w:p w14:paraId="5124E817" w14:textId="77777777" w:rsidR="00F27D29" w:rsidRPr="00F27D29" w:rsidRDefault="00F27D29" w:rsidP="00F27D29">
            <w:pPr>
              <w:pStyle w:val="ListParagraph"/>
              <w:numPr>
                <w:ilvl w:val="0"/>
                <w:numId w:val="13"/>
              </w:numPr>
            </w:pPr>
            <w:r w:rsidRPr="00F27D29">
              <w:t xml:space="preserve">Exposure of violence </w:t>
            </w:r>
          </w:p>
          <w:p w14:paraId="47216ECE" w14:textId="07EE1E66" w:rsidR="00F27D29" w:rsidRPr="00E2392D" w:rsidRDefault="00F27D29" w:rsidP="00F27D29">
            <w:pPr>
              <w:pStyle w:val="ListParagraph"/>
              <w:numPr>
                <w:ilvl w:val="0"/>
                <w:numId w:val="13"/>
              </w:numPr>
            </w:pPr>
            <w:r>
              <w:t>Refugee Status</w:t>
            </w:r>
            <w:r>
              <w:tab/>
            </w:r>
          </w:p>
        </w:tc>
        <w:tc>
          <w:tcPr>
            <w:tcW w:w="4770" w:type="dxa"/>
          </w:tcPr>
          <w:p w14:paraId="18E7861C" w14:textId="77777777" w:rsidR="00A509BA" w:rsidRDefault="00323673" w:rsidP="00B32ECA">
            <w:pPr>
              <w:pStyle w:val="ListParagraph"/>
              <w:numPr>
                <w:ilvl w:val="0"/>
                <w:numId w:val="12"/>
              </w:numPr>
            </w:pPr>
            <w:hyperlink r:id="rId17" w:history="1">
              <w:r w:rsidR="00B32ECA" w:rsidRPr="00B32ECA">
                <w:rPr>
                  <w:rStyle w:val="Hyperlink"/>
                </w:rPr>
                <w:t>Validation Using 8 "Gold Standard" Stages of Measure Development</w:t>
              </w:r>
            </w:hyperlink>
          </w:p>
          <w:p w14:paraId="0C1D6897" w14:textId="77777777" w:rsidR="00B32ECA" w:rsidRDefault="00B32ECA" w:rsidP="00B32ECA">
            <w:pPr>
              <w:pStyle w:val="ListParagraph"/>
              <w:numPr>
                <w:ilvl w:val="0"/>
                <w:numId w:val="12"/>
              </w:numPr>
            </w:pPr>
            <w:r>
              <w:t>P</w:t>
            </w:r>
            <w:r w:rsidRPr="00B32ECA">
              <w:t>ilot-tested with nearly 3,000 patients at health centers nationwide</w:t>
            </w:r>
          </w:p>
          <w:p w14:paraId="60FD691D" w14:textId="1B800701" w:rsidR="00FD54BB" w:rsidRDefault="00FD54BB" w:rsidP="00FD54BB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Have free PRAPARE templates and</w:t>
            </w:r>
          </w:p>
          <w:p w14:paraId="4355E1E8" w14:textId="77777777" w:rsidR="00B32ECA" w:rsidRDefault="00FD54BB" w:rsidP="00FD54BB">
            <w:pPr>
              <w:pStyle w:val="ListParagraph"/>
              <w:numPr>
                <w:ilvl w:val="0"/>
                <w:numId w:val="12"/>
              </w:numPr>
            </w:pPr>
            <w:r>
              <w:t xml:space="preserve">configuration/implementation guides for the following EMR:  Athena, Cerner, Epic, </w:t>
            </w:r>
            <w:proofErr w:type="spellStart"/>
            <w:r>
              <w:t>eClinicalWorks</w:t>
            </w:r>
            <w:proofErr w:type="spellEnd"/>
            <w:r>
              <w:t xml:space="preserve">, &amp; </w:t>
            </w:r>
            <w:proofErr w:type="spellStart"/>
            <w:r w:rsidRPr="00FD54BB">
              <w:t>NextGen</w:t>
            </w:r>
            <w:proofErr w:type="spellEnd"/>
          </w:p>
          <w:p w14:paraId="7E34EED5" w14:textId="77777777" w:rsidR="00FD54BB" w:rsidRDefault="00323673" w:rsidP="00FD54BB">
            <w:pPr>
              <w:pStyle w:val="ListParagraph"/>
              <w:numPr>
                <w:ilvl w:val="0"/>
                <w:numId w:val="12"/>
              </w:numPr>
            </w:pPr>
            <w:hyperlink r:id="rId18" w:history="1">
              <w:r w:rsidR="00FD54BB" w:rsidRPr="00FD54BB">
                <w:rPr>
                  <w:rStyle w:val="Hyperlink"/>
                </w:rPr>
                <w:t>PRAPARE Data Collection Excel Template</w:t>
              </w:r>
            </w:hyperlink>
          </w:p>
          <w:p w14:paraId="23C68B59" w14:textId="77777777" w:rsidR="00FD54BB" w:rsidRDefault="00323673" w:rsidP="00FD54BB">
            <w:pPr>
              <w:pStyle w:val="ListParagraph"/>
              <w:numPr>
                <w:ilvl w:val="0"/>
                <w:numId w:val="12"/>
              </w:numPr>
            </w:pPr>
            <w:hyperlink r:id="rId19" w:history="1">
              <w:r w:rsidR="00FD54BB" w:rsidRPr="00FD54BB">
                <w:rPr>
                  <w:rStyle w:val="Hyperlink"/>
                </w:rPr>
                <w:t>PRAPARE Implementation and Action Toolkit</w:t>
              </w:r>
            </w:hyperlink>
          </w:p>
          <w:p w14:paraId="68A4AA1A" w14:textId="59C238FD" w:rsidR="00FD54BB" w:rsidRDefault="00323673" w:rsidP="00FD54BB">
            <w:pPr>
              <w:pStyle w:val="ListParagraph"/>
              <w:numPr>
                <w:ilvl w:val="0"/>
                <w:numId w:val="12"/>
              </w:numPr>
            </w:pPr>
            <w:hyperlink r:id="rId20" w:history="1">
              <w:r w:rsidR="00FD54BB" w:rsidRPr="00FD54BB">
                <w:rPr>
                  <w:rStyle w:val="Hyperlink"/>
                </w:rPr>
                <w:t>Available in 26 Different Languages</w:t>
              </w:r>
            </w:hyperlink>
          </w:p>
        </w:tc>
        <w:tc>
          <w:tcPr>
            <w:tcW w:w="1861" w:type="dxa"/>
          </w:tcPr>
          <w:p w14:paraId="101E9C69" w14:textId="77777777" w:rsidR="005B581F" w:rsidRPr="00653FE6" w:rsidRDefault="005B581F" w:rsidP="00E2392D">
            <w:pPr>
              <w:ind w:left="360"/>
            </w:pPr>
          </w:p>
        </w:tc>
      </w:tr>
      <w:tr w:rsidR="001F21BA" w14:paraId="6A93CAF7" w14:textId="77777777" w:rsidTr="007F3C49">
        <w:trPr>
          <w:trHeight w:val="294"/>
        </w:trPr>
        <w:tc>
          <w:tcPr>
            <w:tcW w:w="3749" w:type="dxa"/>
          </w:tcPr>
          <w:p w14:paraId="12AFFA77" w14:textId="77777777" w:rsidR="001F21BA" w:rsidRDefault="00323673" w:rsidP="001F21BA">
            <w:hyperlink r:id="rId21" w:history="1">
              <w:r w:rsidR="001F21BA">
                <w:rPr>
                  <w:rStyle w:val="Hyperlink"/>
                </w:rPr>
                <w:t xml:space="preserve">ACOG Sample Screening Tool </w:t>
              </w:r>
            </w:hyperlink>
          </w:p>
        </w:tc>
        <w:tc>
          <w:tcPr>
            <w:tcW w:w="4616" w:type="dxa"/>
          </w:tcPr>
          <w:p w14:paraId="042870E4" w14:textId="77777777" w:rsidR="001F21BA" w:rsidRDefault="001F21BA" w:rsidP="001F21BA">
            <w:r w:rsidRPr="00733411">
              <w:t xml:space="preserve">10 item </w:t>
            </w:r>
            <w:r w:rsidRPr="00806200">
              <w:t>screening tool</w:t>
            </w:r>
            <w:r>
              <w:t xml:space="preserve"> </w:t>
            </w:r>
            <w:r w:rsidRPr="00733411">
              <w:t>with common 7 areas of SDoH</w:t>
            </w:r>
            <w:r>
              <w:t>*</w:t>
            </w:r>
            <w:r w:rsidRPr="00733411">
              <w:t xml:space="preserve"> and additional categories:</w:t>
            </w:r>
          </w:p>
          <w:p w14:paraId="1E7F7D26" w14:textId="77777777" w:rsidR="001F21BA" w:rsidRPr="00733411" w:rsidRDefault="001F21BA" w:rsidP="001F21BA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733411">
              <w:rPr>
                <w:color w:val="000000" w:themeColor="text1"/>
              </w:rPr>
              <w:t xml:space="preserve">Exposure of violence </w:t>
            </w:r>
          </w:p>
          <w:p w14:paraId="1BF0D5A0" w14:textId="77777777" w:rsidR="001F21BA" w:rsidRPr="007F3C49" w:rsidRDefault="001F21BA" w:rsidP="001F21BA">
            <w:pPr>
              <w:pStyle w:val="ListParagraph"/>
              <w:numPr>
                <w:ilvl w:val="0"/>
                <w:numId w:val="6"/>
              </w:numPr>
            </w:pPr>
            <w:r w:rsidRPr="00733411">
              <w:rPr>
                <w:color w:val="000000" w:themeColor="text1"/>
              </w:rPr>
              <w:t>Transportation</w:t>
            </w:r>
          </w:p>
          <w:p w14:paraId="01402529" w14:textId="77777777" w:rsidR="001F21BA" w:rsidRP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 w:rsidRPr="001F21BA">
              <w:t xml:space="preserve">Legal Status </w:t>
            </w:r>
          </w:p>
          <w:p w14:paraId="14DE34B1" w14:textId="77777777" w:rsidR="001F21BA" w:rsidRPr="007F3C49" w:rsidRDefault="001F21BA" w:rsidP="001F21BA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F21BA">
              <w:t xml:space="preserve">Assistance/Next Steps (Would you like to receive assistance with any of the categories?) </w:t>
            </w:r>
          </w:p>
        </w:tc>
        <w:tc>
          <w:tcPr>
            <w:tcW w:w="4770" w:type="dxa"/>
          </w:tcPr>
          <w:p w14:paraId="2B9836E1" w14:textId="77777777" w:rsid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>
              <w:t>Patient self-report</w:t>
            </w:r>
          </w:p>
          <w:p w14:paraId="097E2D25" w14:textId="2FCB55C3" w:rsid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>
              <w:t>Sample too</w:t>
            </w:r>
            <w:r w:rsidR="007F3C49">
              <w:t>l</w:t>
            </w:r>
            <w:r>
              <w:t xml:space="preserve"> included in </w:t>
            </w:r>
            <w:r w:rsidRPr="008B6779">
              <w:t>American College of Obstetricians and Gynecologists</w:t>
            </w:r>
            <w:r>
              <w:t xml:space="preserve"> CO 729</w:t>
            </w:r>
          </w:p>
          <w:p w14:paraId="4896A6A4" w14:textId="2C76ED2C" w:rsid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>
              <w:t>M</w:t>
            </w:r>
            <w:r w:rsidRPr="001423A3">
              <w:t>odified from Health Lead</w:t>
            </w:r>
            <w:r w:rsidR="007F3C49">
              <w:t>s</w:t>
            </w:r>
            <w:r w:rsidRPr="001423A3">
              <w:t xml:space="preserve"> Social Needs</w:t>
            </w:r>
            <w:r>
              <w:t xml:space="preserve"> Screening Toolkit</w:t>
            </w:r>
          </w:p>
          <w:p w14:paraId="5683BAA1" w14:textId="77777777" w:rsidR="001F21BA" w:rsidRPr="00BF5C8A" w:rsidRDefault="001F21BA" w:rsidP="001F21BA">
            <w:pPr>
              <w:pStyle w:val="ListParagraph"/>
              <w:rPr>
                <w:color w:val="FF0000"/>
              </w:rPr>
            </w:pPr>
          </w:p>
        </w:tc>
        <w:tc>
          <w:tcPr>
            <w:tcW w:w="1861" w:type="dxa"/>
          </w:tcPr>
          <w:p w14:paraId="169B9AF1" w14:textId="77777777" w:rsidR="001F21BA" w:rsidRDefault="001F21BA" w:rsidP="001F21BA">
            <w:pPr>
              <w:pStyle w:val="ListParagraph"/>
            </w:pPr>
          </w:p>
        </w:tc>
      </w:tr>
      <w:tr w:rsidR="001F21BA" w14:paraId="5F639363" w14:textId="77777777" w:rsidTr="007F3C49">
        <w:trPr>
          <w:trHeight w:val="897"/>
        </w:trPr>
        <w:tc>
          <w:tcPr>
            <w:tcW w:w="3749" w:type="dxa"/>
          </w:tcPr>
          <w:p w14:paraId="432A9DD5" w14:textId="77777777" w:rsidR="001F21BA" w:rsidRDefault="00323673" w:rsidP="001F21BA">
            <w:hyperlink r:id="rId22" w:history="1">
              <w:r w:rsidR="001F21BA" w:rsidRPr="00806200">
                <w:rPr>
                  <w:rStyle w:val="Hyperlink"/>
                </w:rPr>
                <w:t>Massachusetts General Hospital Obstetrics &amp; Gynecology Screening Tool</w:t>
              </w:r>
            </w:hyperlink>
            <w:r w:rsidR="001F21BA" w:rsidRPr="00806200">
              <w:t> </w:t>
            </w:r>
          </w:p>
        </w:tc>
        <w:tc>
          <w:tcPr>
            <w:tcW w:w="4616" w:type="dxa"/>
          </w:tcPr>
          <w:p w14:paraId="54F5C3A7" w14:textId="522077DB" w:rsidR="00F27D29" w:rsidRDefault="001F21BA" w:rsidP="001F21BA">
            <w:r>
              <w:t>7 item screening tool with commo</w:t>
            </w:r>
            <w:r w:rsidR="00F27D29">
              <w:t>n 7 areas of SDoH*</w:t>
            </w:r>
          </w:p>
        </w:tc>
        <w:tc>
          <w:tcPr>
            <w:tcW w:w="4770" w:type="dxa"/>
          </w:tcPr>
          <w:p w14:paraId="735FBE3F" w14:textId="56B6D3B1" w:rsidR="001F21BA" w:rsidRDefault="001F21BA" w:rsidP="007F3C49">
            <w:pPr>
              <w:pStyle w:val="ListParagraph"/>
              <w:numPr>
                <w:ilvl w:val="0"/>
                <w:numId w:val="12"/>
              </w:numPr>
            </w:pPr>
            <w:r>
              <w:t xml:space="preserve">Used by </w:t>
            </w:r>
            <w:r w:rsidRPr="00A16AD6">
              <w:t>Massachusetts General Hospital Obstetrics &amp; Gynecology</w:t>
            </w:r>
          </w:p>
          <w:p w14:paraId="3B127C42" w14:textId="77777777" w:rsidR="001F21BA" w:rsidRPr="0024635A" w:rsidRDefault="001F21BA" w:rsidP="001F21BA">
            <w:pPr>
              <w:ind w:left="360"/>
              <w:rPr>
                <w:color w:val="FF0000"/>
              </w:rPr>
            </w:pPr>
          </w:p>
        </w:tc>
        <w:tc>
          <w:tcPr>
            <w:tcW w:w="1861" w:type="dxa"/>
          </w:tcPr>
          <w:p w14:paraId="4F35D61A" w14:textId="77777777" w:rsidR="001F21BA" w:rsidRPr="00A16AD6" w:rsidRDefault="001F21BA" w:rsidP="001F21BA">
            <w:pPr>
              <w:pStyle w:val="ListParagraph"/>
            </w:pPr>
          </w:p>
        </w:tc>
      </w:tr>
    </w:tbl>
    <w:p w14:paraId="5F8AEF8C" w14:textId="4EBA981E" w:rsidR="006D4C69" w:rsidRDefault="006D4C69" w:rsidP="001F0D89">
      <w:r>
        <w:t>*Common SDoH</w:t>
      </w:r>
      <w:r w:rsidR="002614DA">
        <w:t xml:space="preserve"> among screening tools above</w:t>
      </w:r>
      <w:r>
        <w:t>: Child Care, Education, Family and community support, Financial, Food, Housing, and Utility</w:t>
      </w:r>
    </w:p>
    <w:p w14:paraId="676A8E56" w14:textId="5510DC29" w:rsidR="00F27D29" w:rsidRDefault="00F27D29" w:rsidP="00F27D29"/>
    <w:sectPr w:rsidR="00F27D29" w:rsidSect="00E2392D">
      <w:headerReference w:type="default" r:id="rId23"/>
      <w:footerReference w:type="default" r:id="rId2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E5CD9" w14:textId="77777777" w:rsidR="00323673" w:rsidRDefault="00323673" w:rsidP="00E2392D">
      <w:pPr>
        <w:spacing w:after="0" w:line="240" w:lineRule="auto"/>
      </w:pPr>
      <w:r>
        <w:separator/>
      </w:r>
    </w:p>
  </w:endnote>
  <w:endnote w:type="continuationSeparator" w:id="0">
    <w:p w14:paraId="2150A43F" w14:textId="77777777" w:rsidR="00323673" w:rsidRDefault="00323673" w:rsidP="00E2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2A0B" w14:textId="19169EFA" w:rsidR="005B581F" w:rsidRDefault="005B581F">
    <w:pPr>
      <w:pStyle w:val="Footer"/>
    </w:pPr>
    <w:r>
      <w:rPr>
        <w:noProof/>
      </w:rPr>
      <w:drawing>
        <wp:inline distT="0" distB="0" distL="0" distR="0" wp14:anchorId="028EC2F2" wp14:editId="4653D4C7">
          <wp:extent cx="1213485" cy="57277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C8812" w14:textId="77777777" w:rsidR="00323673" w:rsidRDefault="00323673" w:rsidP="00E2392D">
      <w:pPr>
        <w:spacing w:after="0" w:line="240" w:lineRule="auto"/>
      </w:pPr>
      <w:r>
        <w:separator/>
      </w:r>
    </w:p>
  </w:footnote>
  <w:footnote w:type="continuationSeparator" w:id="0">
    <w:p w14:paraId="13596FCC" w14:textId="77777777" w:rsidR="00323673" w:rsidRDefault="00323673" w:rsidP="00E2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94E51" w14:textId="05A70805" w:rsidR="00E2392D" w:rsidRPr="00E2392D" w:rsidRDefault="005B581F" w:rsidP="00E2392D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 xml:space="preserve">ILPQC </w:t>
    </w:r>
    <w:r w:rsidR="00E2392D" w:rsidRPr="00E2392D">
      <w:rPr>
        <w:b/>
        <w:sz w:val="48"/>
        <w:szCs w:val="48"/>
        <w:u w:val="single"/>
      </w:rPr>
      <w:t>Social Determinants Screening Tool Comparison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665"/>
    <w:multiLevelType w:val="hybridMultilevel"/>
    <w:tmpl w:val="09EAD2AA"/>
    <w:lvl w:ilvl="0" w:tplc="82F42C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44605FA"/>
    <w:multiLevelType w:val="hybridMultilevel"/>
    <w:tmpl w:val="EF24F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61E"/>
    <w:multiLevelType w:val="hybridMultilevel"/>
    <w:tmpl w:val="AE6E5D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7535E2F"/>
    <w:multiLevelType w:val="hybridMultilevel"/>
    <w:tmpl w:val="2CAA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702B5"/>
    <w:multiLevelType w:val="hybridMultilevel"/>
    <w:tmpl w:val="82A69A38"/>
    <w:lvl w:ilvl="0" w:tplc="F2D8F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17A554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5691E"/>
    <w:multiLevelType w:val="hybridMultilevel"/>
    <w:tmpl w:val="C442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D0CDB"/>
    <w:multiLevelType w:val="hybridMultilevel"/>
    <w:tmpl w:val="CDC23458"/>
    <w:lvl w:ilvl="0" w:tplc="609485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76BBC"/>
    <w:multiLevelType w:val="hybridMultilevel"/>
    <w:tmpl w:val="92F64A0A"/>
    <w:lvl w:ilvl="0" w:tplc="F84882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68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41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EC1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67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6D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E01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84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A22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16A4"/>
    <w:multiLevelType w:val="hybridMultilevel"/>
    <w:tmpl w:val="D0C225C0"/>
    <w:lvl w:ilvl="0" w:tplc="401A7A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71DCB"/>
    <w:multiLevelType w:val="hybridMultilevel"/>
    <w:tmpl w:val="3A0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331E0"/>
    <w:multiLevelType w:val="hybridMultilevel"/>
    <w:tmpl w:val="2A5A246E"/>
    <w:lvl w:ilvl="0" w:tplc="CAF6EE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90"/>
        <w:szCs w:val="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22C8"/>
    <w:multiLevelType w:val="hybridMultilevel"/>
    <w:tmpl w:val="4990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41A24"/>
    <w:multiLevelType w:val="hybridMultilevel"/>
    <w:tmpl w:val="9D9614DC"/>
    <w:lvl w:ilvl="0" w:tplc="9E38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E1169"/>
    <w:multiLevelType w:val="hybridMultilevel"/>
    <w:tmpl w:val="C798872C"/>
    <w:lvl w:ilvl="0" w:tplc="142AE42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A160C28"/>
    <w:multiLevelType w:val="hybridMultilevel"/>
    <w:tmpl w:val="90A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473D3"/>
    <w:multiLevelType w:val="hybridMultilevel"/>
    <w:tmpl w:val="243C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15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11"/>
  </w:num>
  <w:num w:numId="14">
    <w:abstractNumId w:val="1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6F"/>
    <w:rsid w:val="00035A03"/>
    <w:rsid w:val="000530C4"/>
    <w:rsid w:val="000E5F4A"/>
    <w:rsid w:val="001423A3"/>
    <w:rsid w:val="00152621"/>
    <w:rsid w:val="001A6EE7"/>
    <w:rsid w:val="001D6365"/>
    <w:rsid w:val="001F0D89"/>
    <w:rsid w:val="001F21BA"/>
    <w:rsid w:val="001F286E"/>
    <w:rsid w:val="0024635A"/>
    <w:rsid w:val="0025158B"/>
    <w:rsid w:val="002614DA"/>
    <w:rsid w:val="002A2B65"/>
    <w:rsid w:val="002A757B"/>
    <w:rsid w:val="002C4B1D"/>
    <w:rsid w:val="002F488E"/>
    <w:rsid w:val="00323673"/>
    <w:rsid w:val="00381EFC"/>
    <w:rsid w:val="003945C0"/>
    <w:rsid w:val="003A0F47"/>
    <w:rsid w:val="003D32F7"/>
    <w:rsid w:val="0047458B"/>
    <w:rsid w:val="004D74E5"/>
    <w:rsid w:val="005B581F"/>
    <w:rsid w:val="006141B5"/>
    <w:rsid w:val="00616934"/>
    <w:rsid w:val="0062790D"/>
    <w:rsid w:val="00647E24"/>
    <w:rsid w:val="00653FE6"/>
    <w:rsid w:val="0069798B"/>
    <w:rsid w:val="006D4C69"/>
    <w:rsid w:val="00733411"/>
    <w:rsid w:val="00790EAD"/>
    <w:rsid w:val="007F3C49"/>
    <w:rsid w:val="00806200"/>
    <w:rsid w:val="008A6B67"/>
    <w:rsid w:val="008B6779"/>
    <w:rsid w:val="00962E32"/>
    <w:rsid w:val="009A20AF"/>
    <w:rsid w:val="00A16AD6"/>
    <w:rsid w:val="00A31979"/>
    <w:rsid w:val="00A509BA"/>
    <w:rsid w:val="00A54205"/>
    <w:rsid w:val="00A712D4"/>
    <w:rsid w:val="00A7766E"/>
    <w:rsid w:val="00A84C22"/>
    <w:rsid w:val="00A949EC"/>
    <w:rsid w:val="00AB2EF7"/>
    <w:rsid w:val="00AD582F"/>
    <w:rsid w:val="00B32ECA"/>
    <w:rsid w:val="00BB2B1A"/>
    <w:rsid w:val="00BC6E73"/>
    <w:rsid w:val="00BF5C8A"/>
    <w:rsid w:val="00C01F0B"/>
    <w:rsid w:val="00C43AFA"/>
    <w:rsid w:val="00CE4EFF"/>
    <w:rsid w:val="00D3456F"/>
    <w:rsid w:val="00D467AE"/>
    <w:rsid w:val="00DA0B88"/>
    <w:rsid w:val="00DB4F58"/>
    <w:rsid w:val="00E03A68"/>
    <w:rsid w:val="00E2392D"/>
    <w:rsid w:val="00E73FD5"/>
    <w:rsid w:val="00E83883"/>
    <w:rsid w:val="00F0768C"/>
    <w:rsid w:val="00F27D29"/>
    <w:rsid w:val="00FB2BB3"/>
    <w:rsid w:val="00FD54BB"/>
    <w:rsid w:val="00FE2B68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D24F2"/>
  <w15:chartTrackingRefBased/>
  <w15:docId w15:val="{BE91A407-5574-4736-B83A-35A65C6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2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1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D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67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2D"/>
  </w:style>
  <w:style w:type="paragraph" w:styleId="Footer">
    <w:name w:val="footer"/>
    <w:basedOn w:val="Normal"/>
    <w:link w:val="FooterChar"/>
    <w:uiPriority w:val="99"/>
    <w:unhideWhenUsed/>
    <w:rsid w:val="00E2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fp.org/dam/AAFP/documents/patient_care/everyone_project/hops19-physician-form-sdoh.pdf" TargetMode="External"/><Relationship Id="rId13" Type="http://schemas.openxmlformats.org/officeDocument/2006/relationships/hyperlink" Target="https://ilpqc.org/ILPQC%202020%2B/Birth%20Equity/UPDATED%20SIPT%20Actionable%20Map%20including%205Ps%20Jan252021.pdf" TargetMode="External"/><Relationship Id="rId18" Type="http://schemas.openxmlformats.org/officeDocument/2006/relationships/hyperlink" Target="http://www.nachc.org/wp-content/uploads/2019/01/Excel-version-of-PRAPARE_Tool_Mass-League.xls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cog.org/-/media/project/acog/acogorg/clinical/files/committee-opinion/articles/2018/01/importance-of-social-determinants-of-health-and-cultural-awareness-in-the-delivery-of-reproductive-health-car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lpqc.org/ILPQC%202020%2B/Birth%20Equity/UPDATED%20SIPT%20Screening%20Tool%20Including%205Ps%20Jan252021.pdf" TargetMode="External"/><Relationship Id="rId17" Type="http://schemas.openxmlformats.org/officeDocument/2006/relationships/hyperlink" Target="https://www.nachc.org/wp-content/uploads/2019/10/prapare_validation-fact-sheet-2019-9-26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achc.org/wp-content/uploads/2018/05/PRAPARE_One_Pager_Sept_2016.pdf" TargetMode="External"/><Relationship Id="rId20" Type="http://schemas.openxmlformats.org/officeDocument/2006/relationships/hyperlink" Target="https://www.nachc.org/research-and-data/prapare/about-the-prapare-assessment-too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pqc.org/ILPQC%202020%2B/Birth%20Equity/UPDATED%20SIPT%20Screening%20Tool%20Including%205Ps%20Jan252021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lpqc.org/ILPQC%202020%2B/Birth%20Equity/SDoH%20EMR%20Screeners_1.22.2021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lpqc.org/ILPQC%202020%2B/Birth%20Equity/UPDATED%20SIPT%20Screening%20Tool%20Including%205Ps%20Jan252021.pdf" TargetMode="External"/><Relationship Id="rId19" Type="http://schemas.openxmlformats.org/officeDocument/2006/relationships/hyperlink" Target="http://bit.ly/PRAPARE_Toolk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vation.cms.gov/files/worksheets/ahcm-screeningtool.pdf" TargetMode="External"/><Relationship Id="rId14" Type="http://schemas.openxmlformats.org/officeDocument/2006/relationships/hyperlink" Target="https://ilpqc.org/ILPQC%202020%2B/Birth%20Equity/SDoH%20EMR%20Screeners_1.22.2021.docx" TargetMode="External"/><Relationship Id="rId22" Type="http://schemas.openxmlformats.org/officeDocument/2006/relationships/hyperlink" Target="https://ilpqc.org/ILPQC%202020%2B/Birth%20Equity/Massachusetts%20General%20Hospital%20Obstetrics%20%26%20Gynecology%20Screening%20Tool.p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9DA7-073B-445D-9C88-3CED5A8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6</cp:revision>
  <dcterms:created xsi:type="dcterms:W3CDTF">2021-01-22T17:34:00Z</dcterms:created>
  <dcterms:modified xsi:type="dcterms:W3CDTF">2021-01-25T20:07:00Z</dcterms:modified>
</cp:coreProperties>
</file>