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53AC6" w:rsidP="3A0CAE16" w:rsidRDefault="003369F8" w14:paraId="2EB39737" w14:textId="2AD57320">
      <w:pPr>
        <w:pStyle w:val="Header"/>
        <w:spacing w:after="0" w:line="240" w:lineRule="auto"/>
        <w:jc w:val="center"/>
      </w:pPr>
      <w:r w:rsidRPr="41FE979E" w:rsidR="00453AC6">
        <w:rPr>
          <w:rFonts w:ascii="Times New Roman" w:hAnsi="Times New Roman"/>
          <w:b w:val="1"/>
          <w:bCs w:val="1"/>
          <w:sz w:val="32"/>
          <w:szCs w:val="32"/>
        </w:rPr>
        <w:t>“Steal Shamelessly</w:t>
      </w:r>
      <w:r w:rsidRPr="41FE979E" w:rsidR="003C6463">
        <w:rPr>
          <w:rFonts w:ascii="Times New Roman" w:hAnsi="Times New Roman"/>
          <w:b w:val="1"/>
          <w:bCs w:val="1"/>
          <w:sz w:val="32"/>
          <w:szCs w:val="32"/>
          <w:lang w:val="en-US"/>
        </w:rPr>
        <w:t xml:space="preserve"> and Share Seamlessly</w:t>
      </w:r>
      <w:r w:rsidRPr="41FE979E" w:rsidR="00453AC6">
        <w:rPr>
          <w:rFonts w:ascii="Times New Roman" w:hAnsi="Times New Roman"/>
          <w:b w:val="1"/>
          <w:bCs w:val="1"/>
          <w:sz w:val="32"/>
          <w:szCs w:val="32"/>
        </w:rPr>
        <w:t>” Worksheet</w:t>
      </w:r>
      <w:r w:rsidR="022734E8">
        <w:drawing>
          <wp:anchor distT="0" distB="0" distL="114300" distR="114300" simplePos="0" relativeHeight="251658240" behindDoc="1" locked="0" layoutInCell="1" allowOverlap="1" wp14:editId="0C654584" wp14:anchorId="1867FE8A">
            <wp:simplePos x="0" y="0"/>
            <wp:positionH relativeFrom="column">
              <wp:align>left</wp:align>
            </wp:positionH>
            <wp:positionV relativeFrom="paragraph">
              <wp:posOffset>-224790</wp:posOffset>
            </wp:positionV>
            <wp:extent cx="1274902" cy="637451"/>
            <wp:effectExtent l="0" t="0" r="7620" b="0"/>
            <wp:wrapNone/>
            <wp:docPr id="1413079599" name="Picture 1" descr="A picture containing drawing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481d869f9ec4c4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274902" cy="637451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A0CAE16" w:rsidP="3A0CAE16" w:rsidRDefault="3A0CAE16" w14:paraId="04EDB59E" w14:textId="79619FFF">
      <w:pPr>
        <w:pStyle w:val="Header"/>
        <w:spacing w:after="0" w:line="240" w:lineRule="auto"/>
        <w:jc w:val="center"/>
      </w:pPr>
      <w:r w:rsidRPr="022734E8" w:rsidR="559CB0F8">
        <w:rPr>
          <w:rFonts w:ascii="Times New Roman" w:hAnsi="Times New Roman"/>
          <w:b w:val="1"/>
          <w:bCs w:val="1"/>
          <w:sz w:val="32"/>
          <w:szCs w:val="32"/>
        </w:rPr>
        <w:t>Ideas from Storyboards Session – OB Teams</w:t>
      </w:r>
    </w:p>
    <w:p w:rsidR="3A0CAE16" w:rsidP="3A0CAE16" w:rsidRDefault="3A0CAE16" w14:paraId="39B479DC" w14:textId="43FD73F0">
      <w:pPr>
        <w:pStyle w:val="Header"/>
        <w:spacing w:after="0" w:line="240" w:lineRule="auto"/>
        <w:jc w:val="center"/>
      </w:pPr>
    </w:p>
    <w:p w:rsidRPr="00453AC6" w:rsidR="00453AC6" w:rsidP="41FE979E" w:rsidRDefault="00453AC6" w14:paraId="49A99C6C" w14:textId="12746BF3">
      <w:pPr>
        <w:pStyle w:val="Header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41FE979E" w:rsidR="00453AC6">
        <w:rPr>
          <w:rFonts w:ascii="Times New Roman" w:hAnsi="Times New Roman"/>
          <w:sz w:val="23"/>
          <w:szCs w:val="23"/>
        </w:rPr>
        <w:t>In quality improvement</w:t>
      </w:r>
      <w:r w:rsidRPr="41FE979E" w:rsidR="48DF3928">
        <w:rPr>
          <w:rFonts w:ascii="Times New Roman" w:hAnsi="Times New Roman"/>
          <w:sz w:val="23"/>
          <w:szCs w:val="23"/>
        </w:rPr>
        <w:t xml:space="preserve"> (QI)</w:t>
      </w:r>
      <w:r w:rsidRPr="41FE979E" w:rsidR="00453AC6">
        <w:rPr>
          <w:rFonts w:ascii="Times New Roman" w:hAnsi="Times New Roman"/>
          <w:sz w:val="23"/>
          <w:szCs w:val="23"/>
        </w:rPr>
        <w:t>, we encourage you to “steal shamelessly and share seamlessly</w:t>
      </w:r>
      <w:r w:rsidRPr="41FE979E" w:rsidR="00453AC6">
        <w:rPr>
          <w:rFonts w:ascii="Times New Roman" w:hAnsi="Times New Roman"/>
          <w:sz w:val="23"/>
          <w:szCs w:val="23"/>
          <w:lang w:val="en-US"/>
        </w:rPr>
        <w:t>.</w:t>
      </w:r>
      <w:r w:rsidRPr="41FE979E" w:rsidR="00453AC6">
        <w:rPr>
          <w:rFonts w:ascii="Times New Roman" w:hAnsi="Times New Roman"/>
          <w:sz w:val="23"/>
          <w:szCs w:val="23"/>
        </w:rPr>
        <w:t>”</w:t>
      </w:r>
      <w:r w:rsidRPr="41FE979E" w:rsidR="00453AC6">
        <w:rPr>
          <w:rFonts w:ascii="Times New Roman" w:hAnsi="Times New Roman"/>
          <w:b w:val="1"/>
          <w:bCs w:val="1"/>
          <w:i w:val="1"/>
          <w:iCs w:val="1"/>
          <w:sz w:val="23"/>
          <w:szCs w:val="23"/>
          <w:lang w:val="en-US"/>
        </w:rPr>
        <w:t xml:space="preserve"> </w:t>
      </w:r>
      <w:r w:rsidRPr="41FE979E" w:rsidR="00453AC6">
        <w:rPr>
          <w:rFonts w:ascii="Times New Roman" w:hAnsi="Times New Roman"/>
          <w:sz w:val="23"/>
          <w:szCs w:val="23"/>
        </w:rPr>
        <w:t xml:space="preserve">Use this worksheet to jot down ideas/notes you get from other teams </w:t>
      </w:r>
      <w:r w:rsidRPr="41FE979E" w:rsidR="0013055A">
        <w:rPr>
          <w:rFonts w:ascii="Times New Roman" w:hAnsi="Times New Roman"/>
          <w:sz w:val="23"/>
          <w:szCs w:val="23"/>
          <w:lang w:val="en-US"/>
        </w:rPr>
        <w:t xml:space="preserve">while reviewing the </w:t>
      </w:r>
      <w:r w:rsidRPr="41FE979E" w:rsidR="00453AC6">
        <w:rPr>
          <w:rFonts w:ascii="Times New Roman" w:hAnsi="Times New Roman"/>
          <w:sz w:val="23"/>
          <w:szCs w:val="23"/>
        </w:rPr>
        <w:t>Storyboard</w:t>
      </w:r>
      <w:r w:rsidRPr="41FE979E" w:rsidR="0013055A">
        <w:rPr>
          <w:rFonts w:ascii="Times New Roman" w:hAnsi="Times New Roman"/>
          <w:sz w:val="23"/>
          <w:szCs w:val="23"/>
          <w:lang w:val="en-US"/>
        </w:rPr>
        <w:t>s</w:t>
      </w:r>
      <w:r w:rsidRPr="41FE979E" w:rsidR="00453AC6">
        <w:rPr>
          <w:rFonts w:ascii="Times New Roman" w:hAnsi="Times New Roman"/>
          <w:sz w:val="23"/>
          <w:szCs w:val="23"/>
        </w:rPr>
        <w:t xml:space="preserve">. </w:t>
      </w:r>
      <w:r w:rsidRPr="41FE979E" w:rsidR="0013055A">
        <w:rPr>
          <w:rFonts w:ascii="Times New Roman" w:hAnsi="Times New Roman"/>
          <w:sz w:val="23"/>
          <w:szCs w:val="23"/>
          <w:lang w:val="en-US"/>
        </w:rPr>
        <w:t xml:space="preserve">Take these notes back to your </w:t>
      </w:r>
      <w:r w:rsidRPr="41FE979E" w:rsidR="70843CDA">
        <w:rPr>
          <w:rFonts w:ascii="Times New Roman" w:hAnsi="Times New Roman"/>
          <w:sz w:val="23"/>
          <w:szCs w:val="23"/>
          <w:lang w:val="en-US"/>
        </w:rPr>
        <w:t>hospital's QI</w:t>
      </w:r>
      <w:r w:rsidRPr="41FE979E" w:rsidR="0013055A">
        <w:rPr>
          <w:rFonts w:ascii="Times New Roman" w:hAnsi="Times New Roman"/>
          <w:sz w:val="23"/>
          <w:szCs w:val="23"/>
          <w:lang w:val="en-US"/>
        </w:rPr>
        <w:t xml:space="preserve"> team and plan</w:t>
      </w:r>
      <w:r w:rsidRPr="41FE979E" w:rsidR="00453AC6">
        <w:rPr>
          <w:rFonts w:ascii="Times New Roman" w:hAnsi="Times New Roman"/>
          <w:sz w:val="23"/>
          <w:szCs w:val="23"/>
        </w:rPr>
        <w:t xml:space="preserve"> to </w:t>
      </w:r>
      <w:r w:rsidRPr="41FE979E" w:rsidR="7659F357">
        <w:rPr>
          <w:rFonts w:ascii="Times New Roman" w:hAnsi="Times New Roman"/>
          <w:sz w:val="23"/>
          <w:szCs w:val="23"/>
        </w:rPr>
        <w:t>incorporate them</w:t>
      </w:r>
      <w:r w:rsidRPr="41FE979E" w:rsidR="00453AC6">
        <w:rPr>
          <w:rFonts w:ascii="Times New Roman" w:hAnsi="Times New Roman"/>
          <w:sz w:val="23"/>
          <w:szCs w:val="23"/>
        </w:rPr>
        <w:t xml:space="preserve"> </w:t>
      </w:r>
      <w:r w:rsidRPr="41FE979E" w:rsidR="0013055A">
        <w:rPr>
          <w:rFonts w:ascii="Times New Roman" w:hAnsi="Times New Roman"/>
          <w:sz w:val="23"/>
          <w:szCs w:val="23"/>
          <w:lang w:val="en-US"/>
        </w:rPr>
        <w:t xml:space="preserve">in your </w:t>
      </w:r>
      <w:r w:rsidRPr="41FE979E" w:rsidR="00453AC6">
        <w:rPr>
          <w:rFonts w:ascii="Times New Roman" w:hAnsi="Times New Roman"/>
          <w:sz w:val="23"/>
          <w:szCs w:val="23"/>
        </w:rPr>
        <w:t>PDSA</w:t>
      </w:r>
      <w:r w:rsidRPr="41FE979E" w:rsidR="0013055A">
        <w:rPr>
          <w:rFonts w:ascii="Times New Roman" w:hAnsi="Times New Roman"/>
          <w:sz w:val="23"/>
          <w:szCs w:val="23"/>
          <w:lang w:val="en-US"/>
        </w:rPr>
        <w:t>s</w:t>
      </w:r>
      <w:r w:rsidRPr="41FE979E" w:rsidR="00453AC6">
        <w:rPr>
          <w:rFonts w:ascii="Times New Roman" w:hAnsi="Times New Roman"/>
          <w:sz w:val="23"/>
          <w:szCs w:val="23"/>
        </w:rPr>
        <w:t>/tests of change.</w:t>
      </w:r>
    </w:p>
    <w:p w:rsidR="41FE979E" w:rsidP="41FE979E" w:rsidRDefault="41FE979E" w14:paraId="1A90EC77" w14:textId="757D5775">
      <w:pPr>
        <w:pStyle w:val="Header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3570"/>
        <w:gridCol w:w="5335"/>
        <w:gridCol w:w="5485"/>
      </w:tblGrid>
      <w:tr w:rsidR="00453AC6" w:rsidTr="245D7A58" w14:paraId="3021024D" w14:textId="77777777">
        <w:tc>
          <w:tcPr>
            <w:tcW w:w="3570" w:type="dxa"/>
            <w:tcMar/>
          </w:tcPr>
          <w:p w:rsidRPr="00973D5F" w:rsidR="00453AC6" w:rsidP="0089043E" w:rsidRDefault="0089043E" w14:paraId="0AE2C8C8" w14:textId="7777777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>Initiatives</w:t>
            </w:r>
          </w:p>
        </w:tc>
        <w:tc>
          <w:tcPr>
            <w:tcW w:w="5335" w:type="dxa"/>
            <w:tcMar/>
          </w:tcPr>
          <w:p w:rsidRPr="00973D5F" w:rsidR="00453AC6" w:rsidP="41FE979E" w:rsidRDefault="0013055A" w14:paraId="393D6990" w14:textId="6EAA41E9">
            <w:pPr>
              <w:spacing w:before="100" w:beforeAutospacing="on" w:after="100" w:afterAutospacing="on" w:line="240" w:lineRule="auto"/>
              <w:jc w:val="center"/>
              <w:outlineLvl w:val="1"/>
              <w:rPr>
                <w:rFonts w:ascii="Times New Roman" w:hAnsi="Times New Roman" w:eastAsia="Times New Roman"/>
                <w:b w:val="1"/>
                <w:bCs w:val="1"/>
                <w:color w:val="000000"/>
                <w:sz w:val="24"/>
                <w:szCs w:val="24"/>
              </w:rPr>
            </w:pPr>
            <w:r w:rsidRPr="41FE979E" w:rsidR="0013055A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What </w:t>
            </w:r>
            <w:r w:rsidRPr="41FE979E" w:rsidR="201497C8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I </w:t>
            </w:r>
            <w:r w:rsidRPr="41FE979E" w:rsidR="381C3075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L</w:t>
            </w:r>
            <w:r w:rsidRPr="41FE979E" w:rsidR="0013055A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earned: </w:t>
            </w:r>
            <w:r w:rsidRPr="41FE979E" w:rsidR="00453AC6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Examples of </w:t>
            </w:r>
            <w:r w:rsidRPr="41FE979E" w:rsidR="00453AC6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</w:t>
            </w:r>
            <w:r w:rsidRPr="41FE979E" w:rsidR="00453AC6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trategies and </w:t>
            </w:r>
            <w:r w:rsidRPr="41FE979E" w:rsidR="00453AC6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l</w:t>
            </w:r>
            <w:r w:rsidRPr="41FE979E" w:rsidR="00453AC6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essons </w:t>
            </w:r>
            <w:r w:rsidRPr="41FE979E" w:rsidR="00453AC6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l</w:t>
            </w:r>
            <w:r w:rsidRPr="41FE979E" w:rsidR="00453AC6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earned </w:t>
            </w:r>
            <w:r w:rsidRPr="41FE979E" w:rsidR="00453AC6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</w:t>
            </w:r>
            <w:r w:rsidRPr="41FE979E" w:rsidR="00453AC6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rom </w:t>
            </w:r>
            <w:r w:rsidRPr="41FE979E" w:rsidR="00453AC6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</w:t>
            </w:r>
            <w:r w:rsidRPr="41FE979E" w:rsidR="00453AC6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ther </w:t>
            </w:r>
            <w:r w:rsidRPr="41FE979E" w:rsidR="00453AC6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</w:t>
            </w:r>
            <w:r w:rsidRPr="41FE979E" w:rsidR="00453AC6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eams</w:t>
            </w:r>
          </w:p>
        </w:tc>
        <w:tc>
          <w:tcPr>
            <w:tcW w:w="5485" w:type="dxa"/>
            <w:tcMar/>
          </w:tcPr>
          <w:p w:rsidRPr="00453AC6" w:rsidR="00453AC6" w:rsidP="41FE979E" w:rsidRDefault="0013055A" w14:paraId="0407890A" w14:textId="2AE80DE6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b w:val="1"/>
                <w:bCs w:val="1"/>
                <w:color w:val="000000"/>
                <w:sz w:val="24"/>
                <w:szCs w:val="24"/>
              </w:rPr>
            </w:pPr>
            <w:r w:rsidRPr="41FE979E" w:rsidR="0013055A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What </w:t>
            </w:r>
            <w:r w:rsidRPr="41FE979E" w:rsidR="1E9CBDC5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W</w:t>
            </w:r>
            <w:r w:rsidRPr="41FE979E" w:rsidR="0013055A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 </w:t>
            </w:r>
            <w:r w:rsidRPr="41FE979E" w:rsidR="08A57ADE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</w:t>
            </w:r>
            <w:r w:rsidRPr="41FE979E" w:rsidR="0013055A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an </w:t>
            </w:r>
            <w:r w:rsidRPr="41FE979E" w:rsidR="7CAB4836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</w:t>
            </w:r>
            <w:r w:rsidRPr="41FE979E" w:rsidR="0013055A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</w:t>
            </w:r>
            <w:r w:rsidRPr="41FE979E" w:rsidR="201497C8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: Ideas</w:t>
            </w:r>
            <w:r w:rsidRPr="41FE979E" w:rsidR="0013055A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to implement new strategies</w:t>
            </w:r>
            <w:r w:rsidRPr="41FE979E" w:rsidR="201497C8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/next steps for my team</w:t>
            </w:r>
          </w:p>
        </w:tc>
      </w:tr>
      <w:tr w:rsidR="00453AC6" w:rsidTr="245D7A58" w14:paraId="55993715" w14:textId="77777777">
        <w:trPr>
          <w:trHeight w:val="2460"/>
        </w:trPr>
        <w:tc>
          <w:tcPr>
            <w:tcW w:w="3570" w:type="dxa"/>
            <w:tcMar/>
          </w:tcPr>
          <w:p w:rsidRPr="00973D5F" w:rsidR="0089043E" w:rsidP="245D7A58" w:rsidRDefault="0013055A" w14:paraId="09BFE42A" w14:textId="606AAD99">
            <w:pPr>
              <w:pStyle w:val="Default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cs="Times New Roman"/>
                <w:b w:val="1"/>
                <w:bCs w:val="1"/>
              </w:rPr>
            </w:pPr>
            <w:r w:rsidRPr="245D7A58" w:rsidR="070E411D">
              <w:rPr>
                <w:rFonts w:ascii="Times New Roman" w:hAnsi="Times New Roman" w:cs="Times New Roman"/>
                <w:b w:val="1"/>
                <w:bCs w:val="1"/>
              </w:rPr>
              <w:t>Birth Equity (BE)</w:t>
            </w:r>
          </w:p>
          <w:p w:rsidRPr="00973D5F" w:rsidR="0089043E" w:rsidP="245D7A58" w:rsidRDefault="0013055A" w14:paraId="2CFC3AF8" w14:textId="7CAC127E">
            <w:pPr>
              <w:pStyle w:val="Default"/>
              <w:numPr>
                <w:ilvl w:val="0"/>
                <w:numId w:val="1"/>
              </w:numPr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5D7A58" w:rsidR="070E411D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Ideas to try for achieving BE key strategies</w:t>
            </w:r>
            <w:r w:rsidRPr="245D7A58" w:rsidR="7857A786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 including:</w:t>
            </w:r>
          </w:p>
          <w:p w:rsidRPr="00973D5F" w:rsidR="0089043E" w:rsidP="245D7A58" w:rsidRDefault="0013055A" w14:paraId="127643E4" w14:textId="1B543617">
            <w:pPr>
              <w:pStyle w:val="Default"/>
              <w:numPr>
                <w:ilvl w:val="1"/>
                <w:numId w:val="1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5D7A58" w:rsidR="7857A786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Patient Partners</w:t>
            </w:r>
          </w:p>
          <w:p w:rsidRPr="00973D5F" w:rsidR="0089043E" w:rsidP="245D7A58" w:rsidRDefault="0013055A" w14:paraId="5542D078" w14:textId="6470981C">
            <w:pPr>
              <w:pStyle w:val="Default"/>
              <w:numPr>
                <w:ilvl w:val="1"/>
                <w:numId w:val="1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5D7A58" w:rsidR="7857A786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Respectful Care Breakfast</w:t>
            </w:r>
          </w:p>
          <w:p w:rsidRPr="00973D5F" w:rsidR="0089043E" w:rsidP="245D7A58" w:rsidRDefault="0013055A" w14:paraId="6EB4F22C" w14:textId="08AFDC22">
            <w:pPr>
              <w:pStyle w:val="Default"/>
              <w:numPr>
                <w:ilvl w:val="0"/>
                <w:numId w:val="1"/>
              </w:numPr>
              <w:ind/>
              <w:rPr>
                <w:rFonts w:ascii="Times" w:hAnsi="Times" w:eastAsia="Times" w:cs="Times"/>
              </w:rPr>
            </w:pPr>
            <w:r w:rsidRPr="245D7A58" w:rsidR="070E411D">
              <w:rPr>
                <w:rFonts w:ascii="Times" w:hAnsi="Times" w:eastAsia="Times" w:cs="Times"/>
              </w:rPr>
              <w:t>Innovative ways to implement BE key strategies</w:t>
            </w:r>
          </w:p>
          <w:p w:rsidRPr="00973D5F" w:rsidR="0089043E" w:rsidP="1FC0F3D0" w:rsidRDefault="0013055A" w14:paraId="64023E78" w14:textId="1D07EDC7">
            <w:pPr>
              <w:pStyle w:val="Default"/>
              <w:numPr>
                <w:ilvl w:val="0"/>
                <w:numId w:val="1"/>
              </w:numPr>
              <w:ind/>
              <w:rPr>
                <w:rFonts w:ascii="Times" w:hAnsi="Times" w:eastAsia="Times" w:cs="Times"/>
                <w:color w:val="000000" w:themeColor="text1" w:themeTint="FF" w:themeShade="FF"/>
                <w:sz w:val="24"/>
                <w:szCs w:val="24"/>
              </w:rPr>
            </w:pPr>
            <w:r w:rsidRPr="245D7A58" w:rsidR="070E411D">
              <w:rPr>
                <w:rFonts w:ascii="Times" w:hAnsi="Times" w:eastAsia="Times" w:cs="Times"/>
                <w:color w:val="000000" w:themeColor="text1" w:themeTint="FF" w:themeShade="FF"/>
                <w:sz w:val="24"/>
                <w:szCs w:val="24"/>
              </w:rPr>
              <w:t xml:space="preserve">Highlighted BE resources that your team has found helpful / resources </w:t>
            </w:r>
          </w:p>
          <w:p w:rsidRPr="00973D5F" w:rsidR="0089043E" w:rsidP="245D7A58" w:rsidRDefault="0013055A" w14:paraId="45B82C18" w14:textId="0D34572D">
            <w:pPr>
              <w:pStyle w:val="Default"/>
              <w:ind w:left="0"/>
              <w:rPr>
                <w:rFonts w:ascii="Times" w:hAnsi="Times" w:eastAsia="Times" w:cs="Times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335" w:type="dxa"/>
            <w:tcMar/>
          </w:tcPr>
          <w:p w:rsidR="00635176" w:rsidP="00453AC6" w:rsidRDefault="00635176" w14:paraId="45806830" w14:textId="77777777">
            <w:pPr>
              <w:spacing w:after="0" w:line="240" w:lineRule="auto"/>
              <w:outlineLvl w:val="1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 w:rsidR="00C9406C" w:rsidP="00453AC6" w:rsidRDefault="00C9406C" w14:paraId="6A29E09D" w14:textId="77777777">
            <w:pPr>
              <w:spacing w:after="0" w:line="240" w:lineRule="auto"/>
              <w:outlineLvl w:val="1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 w:rsidR="00C9406C" w:rsidP="00453AC6" w:rsidRDefault="00C9406C" w14:paraId="639AC571" w14:textId="77777777">
            <w:pPr>
              <w:spacing w:after="0" w:line="240" w:lineRule="auto"/>
              <w:outlineLvl w:val="1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 w:rsidRPr="00973D5F" w:rsidR="00C9406C" w:rsidP="00453AC6" w:rsidRDefault="00C9406C" w14:paraId="58A29814" w14:textId="77777777">
            <w:pPr>
              <w:spacing w:after="0" w:line="240" w:lineRule="auto"/>
              <w:outlineLvl w:val="1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Mar/>
          </w:tcPr>
          <w:p w:rsidRPr="00973D5F" w:rsidR="00453AC6" w:rsidP="00453AC6" w:rsidRDefault="00453AC6" w14:paraId="70B11C57" w14:textId="77777777">
            <w:pPr>
              <w:spacing w:after="0" w:line="240" w:lineRule="auto"/>
              <w:outlineLvl w:val="1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  <w:tr w:rsidR="004B0DD3" w:rsidTr="245D7A58" w14:paraId="1B7576C0" w14:textId="77777777">
        <w:trPr>
          <w:trHeight w:val="278"/>
        </w:trPr>
        <w:tc>
          <w:tcPr>
            <w:tcW w:w="3570" w:type="dxa"/>
            <w:tcMar/>
          </w:tcPr>
          <w:p w:rsidRPr="004B0DD3" w:rsidR="0013055A" w:rsidP="245D7A58" w:rsidRDefault="0013055A" w14:paraId="071E7B44" w14:textId="5B0A8D57">
            <w:pPr>
              <w:pStyle w:val="Default"/>
              <w:ind w:left="0"/>
              <w:rPr>
                <w:rFonts w:ascii="Times New Roman" w:hAnsi="Times New Roman" w:cs="Times New Roman"/>
              </w:rPr>
            </w:pPr>
            <w:r w:rsidRPr="245D7A58" w:rsidR="0981D289">
              <w:rPr>
                <w:rFonts w:ascii="Times New Roman" w:hAnsi="Times New Roman" w:cs="Times New Roman"/>
                <w:b w:val="1"/>
                <w:bCs w:val="1"/>
              </w:rPr>
              <w:t xml:space="preserve">PVB and BE: </w:t>
            </w:r>
            <w:r w:rsidRPr="245D7A58" w:rsidR="0981D289">
              <w:rPr>
                <w:rFonts w:ascii="Times New Roman" w:hAnsi="Times New Roman" w:cs="Times New Roman"/>
              </w:rPr>
              <w:t xml:space="preserve">Reducing Disparities in </w:t>
            </w:r>
            <w:r w:rsidRPr="245D7A58" w:rsidR="0981D289">
              <w:rPr>
                <w:rFonts w:ascii="Times New Roman" w:hAnsi="Times New Roman" w:cs="Times New Roman"/>
              </w:rPr>
              <w:t>NTSV C</w:t>
            </w:r>
            <w:r w:rsidRPr="245D7A58" w:rsidR="0981D289">
              <w:rPr>
                <w:rFonts w:ascii="Times New Roman" w:hAnsi="Times New Roman" w:cs="Times New Roman"/>
              </w:rPr>
              <w:t xml:space="preserve">-Section Rates  </w:t>
            </w:r>
          </w:p>
          <w:p w:rsidRPr="004B0DD3" w:rsidR="0013055A" w:rsidP="245D7A58" w:rsidRDefault="0013055A" w14:paraId="38CEBF5B" w14:textId="0E823178">
            <w:pPr>
              <w:pStyle w:val="Default"/>
              <w:numPr>
                <w:ilvl w:val="0"/>
                <w:numId w:val="2"/>
              </w:numPr>
              <w:ind/>
              <w:rPr>
                <w:rFonts w:ascii="Times New Roman" w:hAnsi="Times New Roman" w:cs="Times New Roman"/>
              </w:rPr>
            </w:pPr>
            <w:r w:rsidRPr="245D7A58" w:rsidR="0981D289">
              <w:rPr>
                <w:rFonts w:ascii="Times New Roman" w:hAnsi="Times New Roman" w:cs="Times New Roman"/>
              </w:rPr>
              <w:t>Ideas to actively address these disparities within your team</w:t>
            </w:r>
          </w:p>
          <w:p w:rsidRPr="004B0DD3" w:rsidR="0013055A" w:rsidP="616D2AC0" w:rsidRDefault="0013055A" w14:paraId="212392B6" w14:textId="16C0C49A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Mar/>
          </w:tcPr>
          <w:p w:rsidR="004B0DD3" w:rsidP="00453AC6" w:rsidRDefault="004B0DD3" w14:paraId="6CC00EFB" w14:textId="77777777">
            <w:pPr>
              <w:spacing w:after="0" w:line="240" w:lineRule="auto"/>
              <w:outlineLvl w:val="1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Mar/>
          </w:tcPr>
          <w:p w:rsidRPr="00973D5F" w:rsidR="004B0DD3" w:rsidP="00453AC6" w:rsidRDefault="004B0DD3" w14:paraId="1F0B9C3C" w14:textId="77777777">
            <w:pPr>
              <w:spacing w:after="0" w:line="240" w:lineRule="auto"/>
              <w:outlineLvl w:val="1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  <w:tr w:rsidR="0089043E" w:rsidTr="245D7A58" w14:paraId="6AFF38BF" w14:textId="77777777">
        <w:trPr>
          <w:trHeight w:val="1835"/>
        </w:trPr>
        <w:tc>
          <w:tcPr>
            <w:tcW w:w="3570" w:type="dxa"/>
            <w:tcMar/>
          </w:tcPr>
          <w:p w:rsidR="0089043E" w:rsidP="245D7A58" w:rsidRDefault="0013055A" w14:paraId="7A549512" w14:textId="3965691C">
            <w:pPr>
              <w:pStyle w:val="Default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noProof w:val="0"/>
                <w:lang w:val="en-US"/>
              </w:rPr>
            </w:pPr>
            <w:r w:rsidRPr="245D7A58" w:rsidR="7E6E76DF">
              <w:rPr>
                <w:rFonts w:ascii="Times New Roman" w:hAnsi="Times New Roman" w:cs="Times New Roman"/>
                <w:b w:val="1"/>
                <w:bCs w:val="1"/>
              </w:rPr>
              <w:t>Promoting Vaginal Birth (PVB)</w:t>
            </w:r>
          </w:p>
          <w:p w:rsidR="0089043E" w:rsidP="245D7A58" w:rsidRDefault="0013055A" w14:paraId="2B4B70DD" w14:textId="0BBC51E3">
            <w:pPr>
              <w:pStyle w:val="Default"/>
              <w:numPr>
                <w:ilvl w:val="0"/>
                <w:numId w:val="1"/>
              </w:numPr>
              <w:spacing w:before="0" w:beforeAutospacing="off" w:after="0" w:afterAutospacing="off" w:line="240" w:lineRule="auto"/>
              <w:ind/>
              <w:rPr>
                <w:rFonts w:ascii="Times" w:hAnsi="Times" w:eastAsia="Times" w:cs="Times"/>
              </w:rPr>
            </w:pPr>
            <w:r w:rsidRPr="245D7A58" w:rsidR="7E6E76DF">
              <w:rPr>
                <w:rFonts w:ascii="Times" w:hAnsi="Times" w:eastAsia="Times" w:cs="Times"/>
              </w:rPr>
              <w:t>Innovative ways to implement PVB key strategies</w:t>
            </w:r>
          </w:p>
          <w:p w:rsidR="0089043E" w:rsidP="245D7A58" w:rsidRDefault="0013055A" w14:paraId="43A312A7" w14:textId="6661DC82">
            <w:pPr>
              <w:pStyle w:val="Default"/>
              <w:numPr>
                <w:ilvl w:val="0"/>
                <w:numId w:val="1"/>
              </w:numPr>
              <w:spacing w:before="0" w:beforeAutospacing="off" w:after="0" w:afterAutospacing="off" w:line="240" w:lineRule="auto"/>
              <w:ind/>
              <w:rPr>
                <w:rFonts w:ascii="Times" w:hAnsi="Times" w:eastAsia="Times" w:cs="Times"/>
                <w:color w:val="000000" w:themeColor="text1" w:themeTint="FF" w:themeShade="FF"/>
                <w:sz w:val="24"/>
                <w:szCs w:val="24"/>
              </w:rPr>
            </w:pPr>
            <w:r w:rsidRPr="245D7A58" w:rsidR="7E6E76DF">
              <w:rPr>
                <w:rFonts w:ascii="Times" w:hAnsi="Times" w:eastAsia="Times" w:cs="Times"/>
                <w:color w:val="000000" w:themeColor="text1" w:themeTint="FF" w:themeShade="FF"/>
                <w:sz w:val="24"/>
                <w:szCs w:val="24"/>
              </w:rPr>
              <w:t>Ways to address barriers</w:t>
            </w:r>
          </w:p>
          <w:p w:rsidR="0089043E" w:rsidP="245D7A58" w:rsidRDefault="0013055A" w14:paraId="6D2F5691" w14:textId="56D797E5">
            <w:pPr>
              <w:pStyle w:val="Default"/>
              <w:numPr>
                <w:ilvl w:val="0"/>
                <w:numId w:val="1"/>
              </w:numPr>
              <w:spacing w:before="0" w:beforeAutospacing="off" w:after="0" w:afterAutospacing="off" w:line="240" w:lineRule="auto"/>
              <w:ind/>
              <w:rPr>
                <w:rFonts w:ascii="Times" w:hAnsi="Times" w:eastAsia="Times" w:cs="Times"/>
                <w:color w:val="000000" w:themeColor="text1" w:themeTint="FF" w:themeShade="FF"/>
                <w:sz w:val="24"/>
                <w:szCs w:val="24"/>
              </w:rPr>
            </w:pPr>
            <w:r w:rsidRPr="245D7A58" w:rsidR="50A0A611">
              <w:rPr>
                <w:rFonts w:ascii="Times" w:hAnsi="Times" w:eastAsia="Times" w:cs="Times"/>
                <w:color w:val="000000" w:themeColor="text1" w:themeTint="FF" w:themeShade="FF"/>
                <w:sz w:val="24"/>
                <w:szCs w:val="24"/>
              </w:rPr>
              <w:t xml:space="preserve">Highlight PVB resources that your team has found helpful / resources </w:t>
            </w:r>
          </w:p>
          <w:p w:rsidR="0089043E" w:rsidP="245D7A58" w:rsidRDefault="0013055A" w14:paraId="1A6342E9" w14:textId="10188654">
            <w:pPr>
              <w:pStyle w:val="Default"/>
              <w:spacing w:before="0" w:beforeAutospacing="off" w:after="0" w:afterAutospacing="off" w:line="240" w:lineRule="auto"/>
              <w:ind/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5335" w:type="dxa"/>
            <w:tcMar/>
          </w:tcPr>
          <w:p w:rsidR="0089043E" w:rsidP="00453AC6" w:rsidRDefault="0089043E" w14:paraId="6D0AA84D" w14:textId="77777777">
            <w:pPr>
              <w:spacing w:after="0" w:line="240" w:lineRule="auto"/>
              <w:outlineLvl w:val="1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Mar/>
          </w:tcPr>
          <w:p w:rsidRPr="00973D5F" w:rsidR="0089043E" w:rsidP="00453AC6" w:rsidRDefault="0089043E" w14:paraId="4CE79300" w14:textId="77777777">
            <w:pPr>
              <w:spacing w:after="0" w:line="240" w:lineRule="auto"/>
              <w:outlineLvl w:val="1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 w:rsidRPr="00424653" w:rsidR="00453AC6" w:rsidP="00424653" w:rsidRDefault="00424653" w14:paraId="5C30D7BE" w14:textId="2E76E381">
      <w:pPr/>
    </w:p>
    <w:sectPr w:rsidRPr="00424653" w:rsidR="00453AC6" w:rsidSect="00424653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E9F" w:rsidRDefault="00F14E9F" w14:paraId="1F94370D" w14:textId="77777777">
      <w:pPr>
        <w:spacing w:after="0" w:line="240" w:lineRule="auto"/>
      </w:pPr>
      <w:r>
        <w:separator/>
      </w:r>
    </w:p>
  </w:endnote>
  <w:endnote w:type="continuationSeparator" w:id="0">
    <w:p w:rsidR="00F14E9F" w:rsidRDefault="00F14E9F" w14:paraId="5E7D82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42E2B" w:rsidR="00242E2B" w:rsidP="00242E2B" w:rsidRDefault="00F14E9F" w14:paraId="7ADAD626" w14:textId="77777777">
    <w:pPr>
      <w:pStyle w:val="Footer"/>
      <w:jc w:val="center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E9F" w:rsidRDefault="00F14E9F" w14:paraId="00EB227C" w14:textId="77777777">
      <w:pPr>
        <w:spacing w:after="0" w:line="240" w:lineRule="auto"/>
      </w:pPr>
      <w:r>
        <w:separator/>
      </w:r>
    </w:p>
  </w:footnote>
  <w:footnote w:type="continuationSeparator" w:id="0">
    <w:p w:rsidR="00F14E9F" w:rsidRDefault="00F14E9F" w14:paraId="482808E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nsid w:val="764449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16F0180"/>
    <w:multiLevelType w:val="hybridMultilevel"/>
    <w:tmpl w:val="272C2A7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C6"/>
    <w:rsid w:val="00011195"/>
    <w:rsid w:val="00044476"/>
    <w:rsid w:val="000E1BAB"/>
    <w:rsid w:val="0013055A"/>
    <w:rsid w:val="001618E5"/>
    <w:rsid w:val="00166F4B"/>
    <w:rsid w:val="001703E0"/>
    <w:rsid w:val="00201BF1"/>
    <w:rsid w:val="002B7814"/>
    <w:rsid w:val="003369F8"/>
    <w:rsid w:val="003C6463"/>
    <w:rsid w:val="00424653"/>
    <w:rsid w:val="00453AC6"/>
    <w:rsid w:val="00485FDE"/>
    <w:rsid w:val="004B0DD3"/>
    <w:rsid w:val="0051111A"/>
    <w:rsid w:val="00525581"/>
    <w:rsid w:val="0055E207"/>
    <w:rsid w:val="00580BE8"/>
    <w:rsid w:val="005B62E1"/>
    <w:rsid w:val="005D1B50"/>
    <w:rsid w:val="005F329B"/>
    <w:rsid w:val="006260D3"/>
    <w:rsid w:val="00635176"/>
    <w:rsid w:val="00654B1D"/>
    <w:rsid w:val="00676EF0"/>
    <w:rsid w:val="006D261A"/>
    <w:rsid w:val="00866B20"/>
    <w:rsid w:val="0089043E"/>
    <w:rsid w:val="00935DA3"/>
    <w:rsid w:val="009D1717"/>
    <w:rsid w:val="009D7DA8"/>
    <w:rsid w:val="00AA04FA"/>
    <w:rsid w:val="00AA5471"/>
    <w:rsid w:val="00AB227C"/>
    <w:rsid w:val="00AF1F58"/>
    <w:rsid w:val="00C00571"/>
    <w:rsid w:val="00C31D2C"/>
    <w:rsid w:val="00C9406C"/>
    <w:rsid w:val="00CB76DF"/>
    <w:rsid w:val="00D43F18"/>
    <w:rsid w:val="00DB117D"/>
    <w:rsid w:val="00E11D23"/>
    <w:rsid w:val="00E4324C"/>
    <w:rsid w:val="00F006D5"/>
    <w:rsid w:val="00F143C7"/>
    <w:rsid w:val="00F14E9F"/>
    <w:rsid w:val="010D6727"/>
    <w:rsid w:val="01891592"/>
    <w:rsid w:val="01BE25F7"/>
    <w:rsid w:val="022734E8"/>
    <w:rsid w:val="025D686B"/>
    <w:rsid w:val="04144979"/>
    <w:rsid w:val="0457EFB5"/>
    <w:rsid w:val="054C657C"/>
    <w:rsid w:val="055ED5AA"/>
    <w:rsid w:val="070E2552"/>
    <w:rsid w:val="070E411D"/>
    <w:rsid w:val="07332778"/>
    <w:rsid w:val="073DD126"/>
    <w:rsid w:val="08A57ADE"/>
    <w:rsid w:val="0981D289"/>
    <w:rsid w:val="0AB60FD5"/>
    <w:rsid w:val="0BF96162"/>
    <w:rsid w:val="0CA0C43E"/>
    <w:rsid w:val="0DBB2BBF"/>
    <w:rsid w:val="0E865A37"/>
    <w:rsid w:val="104AE0E5"/>
    <w:rsid w:val="10D9A424"/>
    <w:rsid w:val="11CD88E9"/>
    <w:rsid w:val="121B8DE6"/>
    <w:rsid w:val="12AD0299"/>
    <w:rsid w:val="13AB9419"/>
    <w:rsid w:val="156DA5AE"/>
    <w:rsid w:val="1655F7D0"/>
    <w:rsid w:val="16A0FA0C"/>
    <w:rsid w:val="1709760F"/>
    <w:rsid w:val="179FE1B7"/>
    <w:rsid w:val="18DE5C45"/>
    <w:rsid w:val="1A1AD59D"/>
    <w:rsid w:val="1C2711C4"/>
    <w:rsid w:val="1CE2AF45"/>
    <w:rsid w:val="1E7E7FA6"/>
    <w:rsid w:val="1E9CBDC5"/>
    <w:rsid w:val="1E9DD10A"/>
    <w:rsid w:val="1FC0F3D0"/>
    <w:rsid w:val="201497C8"/>
    <w:rsid w:val="221409BC"/>
    <w:rsid w:val="225E53A1"/>
    <w:rsid w:val="23F606EA"/>
    <w:rsid w:val="2411C1AC"/>
    <w:rsid w:val="245D7A58"/>
    <w:rsid w:val="25277397"/>
    <w:rsid w:val="254DB07B"/>
    <w:rsid w:val="2715DBD0"/>
    <w:rsid w:val="292A5B0D"/>
    <w:rsid w:val="2B09BB2D"/>
    <w:rsid w:val="2B43DA51"/>
    <w:rsid w:val="2B51E587"/>
    <w:rsid w:val="2B9C86F5"/>
    <w:rsid w:val="2CFEFC16"/>
    <w:rsid w:val="2D943B16"/>
    <w:rsid w:val="2DF9E20A"/>
    <w:rsid w:val="2E52BC92"/>
    <w:rsid w:val="2EB4AE04"/>
    <w:rsid w:val="2FDF0520"/>
    <w:rsid w:val="31018662"/>
    <w:rsid w:val="310DD93E"/>
    <w:rsid w:val="314ED666"/>
    <w:rsid w:val="34D58895"/>
    <w:rsid w:val="35E097FC"/>
    <w:rsid w:val="360C0BD5"/>
    <w:rsid w:val="362165D2"/>
    <w:rsid w:val="36A597F4"/>
    <w:rsid w:val="36D93C53"/>
    <w:rsid w:val="381C3075"/>
    <w:rsid w:val="38FCF7EF"/>
    <w:rsid w:val="3906F520"/>
    <w:rsid w:val="3A0CAE16"/>
    <w:rsid w:val="3A98C850"/>
    <w:rsid w:val="3B71C190"/>
    <w:rsid w:val="3BB58B8D"/>
    <w:rsid w:val="3F6C3973"/>
    <w:rsid w:val="41024D9C"/>
    <w:rsid w:val="4156AC02"/>
    <w:rsid w:val="41E0AAE4"/>
    <w:rsid w:val="41FE979E"/>
    <w:rsid w:val="42F27C63"/>
    <w:rsid w:val="439A67FF"/>
    <w:rsid w:val="44218DEA"/>
    <w:rsid w:val="454371BC"/>
    <w:rsid w:val="462A1D25"/>
    <w:rsid w:val="4747E132"/>
    <w:rsid w:val="47C5ED86"/>
    <w:rsid w:val="486DD922"/>
    <w:rsid w:val="487C2ED7"/>
    <w:rsid w:val="48DF3928"/>
    <w:rsid w:val="49FA2EAD"/>
    <w:rsid w:val="4A9512A5"/>
    <w:rsid w:val="5050E6A9"/>
    <w:rsid w:val="50A0A611"/>
    <w:rsid w:val="51261B24"/>
    <w:rsid w:val="5255B890"/>
    <w:rsid w:val="52708253"/>
    <w:rsid w:val="53ADC0F2"/>
    <w:rsid w:val="54F361A3"/>
    <w:rsid w:val="559CB0F8"/>
    <w:rsid w:val="5620E31A"/>
    <w:rsid w:val="58486D94"/>
    <w:rsid w:val="5850A6B8"/>
    <w:rsid w:val="5863772C"/>
    <w:rsid w:val="5A64F7F6"/>
    <w:rsid w:val="5B2CECBB"/>
    <w:rsid w:val="5C03475C"/>
    <w:rsid w:val="5DCE59C7"/>
    <w:rsid w:val="5E2F3DCE"/>
    <w:rsid w:val="5EB92E90"/>
    <w:rsid w:val="5ED8A298"/>
    <w:rsid w:val="5F8B3A8B"/>
    <w:rsid w:val="616D2AC0"/>
    <w:rsid w:val="6372760B"/>
    <w:rsid w:val="63A7F88B"/>
    <w:rsid w:val="666097EA"/>
    <w:rsid w:val="66FA4EDA"/>
    <w:rsid w:val="6CB6E791"/>
    <w:rsid w:val="6CC72E4E"/>
    <w:rsid w:val="6D20B728"/>
    <w:rsid w:val="6E5019F5"/>
    <w:rsid w:val="70843CDA"/>
    <w:rsid w:val="70F599F1"/>
    <w:rsid w:val="7125044E"/>
    <w:rsid w:val="72092397"/>
    <w:rsid w:val="7273C065"/>
    <w:rsid w:val="733D3559"/>
    <w:rsid w:val="7623C73A"/>
    <w:rsid w:val="7659F357"/>
    <w:rsid w:val="7857A786"/>
    <w:rsid w:val="79409C69"/>
    <w:rsid w:val="7CAB4836"/>
    <w:rsid w:val="7D1E4144"/>
    <w:rsid w:val="7E6E76DF"/>
    <w:rsid w:val="7F50B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4A7E"/>
  <w15:docId w15:val="{22D0B52D-FAD7-4F8A-912C-40BA51A0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3AC6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AC6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eaderChar" w:customStyle="1">
    <w:name w:val="Header Char"/>
    <w:basedOn w:val="DefaultParagraphFont"/>
    <w:link w:val="Header"/>
    <w:uiPriority w:val="99"/>
    <w:rsid w:val="00453AC6"/>
    <w:rPr>
      <w:rFonts w:ascii="Calibri" w:hAnsi="Calibri" w:eastAsia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453AC6"/>
    <w:pPr>
      <w:tabs>
        <w:tab w:val="center" w:pos="4680"/>
        <w:tab w:val="right" w:pos="9360"/>
      </w:tabs>
    </w:pPr>
    <w:rPr>
      <w:lang w:val="x-none" w:eastAsia="x-none"/>
    </w:rPr>
  </w:style>
  <w:style w:type="character" w:styleId="FooterChar" w:customStyle="1">
    <w:name w:val="Footer Char"/>
    <w:basedOn w:val="DefaultParagraphFont"/>
    <w:link w:val="Footer"/>
    <w:uiPriority w:val="99"/>
    <w:rsid w:val="00453AC6"/>
    <w:rPr>
      <w:rFonts w:ascii="Calibri" w:hAnsi="Calibri" w:eastAsia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453A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453AC6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6EF0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jpg" Id="R6481d869f9ec4c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Ann Lee King</dc:creator>
  <keywords/>
  <dc:description/>
  <lastModifiedBy>Alana Rivera</lastModifiedBy>
  <revision>9</revision>
  <dcterms:created xsi:type="dcterms:W3CDTF">2020-04-29T18:47:00.0000000Z</dcterms:created>
  <dcterms:modified xsi:type="dcterms:W3CDTF">2024-04-26T20:12:06.1635363Z</dcterms:modified>
</coreProperties>
</file>