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741254"/>
    <w:bookmarkEnd w:id="0"/>
    <w:p w14:paraId="45202BF3" w14:textId="5DB37599" w:rsidR="006A0AE0" w:rsidRDefault="006A0AE0" w:rsidP="00847C8E">
      <w:pPr>
        <w:spacing w:after="0" w:line="240" w:lineRule="auto"/>
        <w:contextualSpacing/>
      </w:pPr>
      <w:r w:rsidRPr="006F27E9">
        <w:rPr>
          <w:b/>
          <w:i/>
          <w:noProof/>
        </w:rPr>
        <mc:AlternateContent>
          <mc:Choice Requires="wps">
            <w:drawing>
              <wp:anchor distT="0" distB="0" distL="114300" distR="114300" simplePos="0" relativeHeight="251658240" behindDoc="0" locked="0" layoutInCell="1" allowOverlap="1" wp14:anchorId="55A483D7" wp14:editId="65B7DD8E">
                <wp:simplePos x="0" y="0"/>
                <wp:positionH relativeFrom="margin">
                  <wp:align>right</wp:align>
                </wp:positionH>
                <wp:positionV relativeFrom="paragraph">
                  <wp:posOffset>-447040</wp:posOffset>
                </wp:positionV>
                <wp:extent cx="5943600" cy="830911"/>
                <wp:effectExtent l="0" t="0" r="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0911"/>
                        </a:xfrm>
                        <a:prstGeom prst="roundRect">
                          <a:avLst>
                            <a:gd name="adj" fmla="val 17386"/>
                          </a:avLst>
                        </a:prstGeom>
                        <a:solidFill>
                          <a:srgbClr val="FC9A2B"/>
                        </a:solidFill>
                        <a:ln w="9525">
                          <a:noFill/>
                          <a:miter lim="800000"/>
                          <a:headEnd/>
                          <a:tailEnd/>
                        </a:ln>
                      </wps:spPr>
                      <wps:txbx>
                        <w:txbxContent>
                          <w:p w14:paraId="38512A9D" w14:textId="79F3C13F" w:rsidR="006A0AE0" w:rsidRPr="006A0AE0" w:rsidRDefault="003B5B55" w:rsidP="00961996">
                            <w:pPr>
                              <w:jc w:val="center"/>
                            </w:pPr>
                            <w:r>
                              <w:rPr>
                                <w:rFonts w:asciiTheme="majorHAnsi" w:eastAsiaTheme="majorEastAsia" w:hAnsiTheme="majorHAnsi" w:cstheme="majorBidi"/>
                                <w:b/>
                                <w:color w:val="FFFFFF" w:themeColor="background1"/>
                                <w:sz w:val="36"/>
                                <w:szCs w:val="36"/>
                              </w:rPr>
                              <w:t>Illinois Home Visiting &amp; the Maternal and Infant Early Childhood Home Visiting Program (MIECHV)</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roundrect w14:anchorId="55A483D7" id="Text Box 2" o:spid="_x0000_s1026" style="position:absolute;margin-left:416.8pt;margin-top:-35.2pt;width:468pt;height:65.4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arcsize="113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" fillcolor="#fc9a2b" stroked="f">
                <v:stroke joinstyle="miter"/>
                <v:textbox>
                  <w:txbxContent>
                    <w:p w14:paraId="38512A9D" w14:textId="79F3C13F" w:rsidR="006A0AE0" w:rsidRPr="006A0AE0" w:rsidRDefault="003B5B55" w:rsidP="00961996">
                      <w:pPr>
                        <w:jc w:val="center"/>
                      </w:pPr>
                      <w:r>
                        <w:rPr>
                          <w:rFonts w:asciiTheme="majorHAnsi" w:eastAsiaTheme="majorEastAsia" w:hAnsiTheme="majorHAnsi" w:cstheme="majorBidi"/>
                          <w:b/>
                          <w:color w:val="FFFFFF" w:themeColor="background1"/>
                          <w:sz w:val="36"/>
                          <w:szCs w:val="36"/>
                        </w:rPr>
                        <w:t>Illinois Home Visiting &amp; the Maternal and Infant Early Childhood Home Visiting Program (MIECHV)</w:t>
                      </w:r>
                    </w:p>
                  </w:txbxContent>
                </v:textbox>
                <w10:wrap anchorx="margin"/>
              </v:roundrect>
            </w:pict>
          </mc:Fallback>
        </mc:AlternateContent>
      </w:r>
    </w:p>
    <w:p w14:paraId="22057705" w14:textId="5B15C1BD" w:rsidR="006A0AE0" w:rsidRDefault="006A0AE0" w:rsidP="00847C8E">
      <w:pPr>
        <w:spacing w:after="0" w:line="240" w:lineRule="auto"/>
        <w:contextualSpacing/>
      </w:pPr>
    </w:p>
    <w:p w14:paraId="72302BF9" w14:textId="64D95F2A" w:rsidR="006B2C2E" w:rsidRPr="00AD4D1A" w:rsidRDefault="00220592" w:rsidP="00847C8E">
      <w:pPr>
        <w:spacing w:line="240" w:lineRule="auto"/>
        <w:rPr>
          <w:b/>
          <w:bCs/>
        </w:rPr>
      </w:pPr>
      <w:r w:rsidRPr="00AD4D1A">
        <w:rPr>
          <w:rFonts w:cstheme="minorHAnsi"/>
          <w:noProof/>
          <w:color w:val="000000"/>
        </w:rPr>
        <w:drawing>
          <wp:anchor distT="274320" distB="274320" distL="274320" distR="274320" simplePos="0" relativeHeight="251664384" behindDoc="1" locked="0" layoutInCell="1" allowOverlap="1" wp14:anchorId="406F9B07" wp14:editId="44CD5FEF">
            <wp:simplePos x="0" y="0"/>
            <wp:positionH relativeFrom="column">
              <wp:posOffset>3882736</wp:posOffset>
            </wp:positionH>
            <wp:positionV relativeFrom="paragraph">
              <wp:posOffset>224999</wp:posOffset>
            </wp:positionV>
            <wp:extent cx="1924050" cy="616585"/>
            <wp:effectExtent l="0" t="0" r="0" b="0"/>
            <wp:wrapTight wrapText="bothSides">
              <wp:wrapPolygon edited="0">
                <wp:start x="0" y="0"/>
                <wp:lineTo x="0" y="20688"/>
                <wp:lineTo x="21386" y="20688"/>
                <wp:lineTo x="21386" y="0"/>
                <wp:lineTo x="0" y="0"/>
              </wp:wrapPolygon>
            </wp:wrapTight>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extLst>
                        <a:ext uri="{28A0092B-C50C-407E-A947-70E740481C1C}">
                          <a14:useLocalDpi xmlns:a14="http://schemas.microsoft.com/office/drawing/2010/main" val="0"/>
                        </a:ext>
                      </a:extLst>
                    </a:blip>
                    <a:stretch>
                      <a:fillRect/>
                    </a:stretch>
                  </pic:blipFill>
                  <pic:spPr>
                    <a:xfrm>
                      <a:off x="0" y="0"/>
                      <a:ext cx="1924050" cy="616585"/>
                    </a:xfrm>
                    <a:prstGeom prst="rect">
                      <a:avLst/>
                    </a:prstGeom>
                  </pic:spPr>
                </pic:pic>
              </a:graphicData>
            </a:graphic>
            <wp14:sizeRelH relativeFrom="margin">
              <wp14:pctWidth>0</wp14:pctWidth>
            </wp14:sizeRelH>
            <wp14:sizeRelV relativeFrom="margin">
              <wp14:pctHeight>0</wp14:pctHeight>
            </wp14:sizeRelV>
          </wp:anchor>
        </w:drawing>
      </w:r>
    </w:p>
    <w:p w14:paraId="278494E9" w14:textId="425F93B3" w:rsidR="00BE5D15" w:rsidRPr="00BE5D15" w:rsidRDefault="00B636F2" w:rsidP="00847C8E">
      <w:pPr>
        <w:pStyle w:val="xxmsonormal"/>
        <w:shd w:val="clear" w:color="auto" w:fill="FFFFFF"/>
        <w:spacing w:before="0" w:beforeAutospacing="0" w:after="0" w:afterAutospacing="0"/>
        <w:textAlignment w:val="baseline"/>
        <w:rPr>
          <w:rFonts w:ascii="Calibri" w:hAnsi="Calibri" w:cs="Calibri"/>
          <w:b/>
          <w:bCs/>
          <w:color w:val="201F1E"/>
          <w:sz w:val="22"/>
          <w:szCs w:val="22"/>
        </w:rPr>
      </w:pPr>
      <w:r w:rsidRPr="00BE5D15">
        <w:rPr>
          <w:rFonts w:ascii="Calibri" w:hAnsi="Calibri" w:cs="Calibri"/>
          <w:b/>
          <w:bCs/>
          <w:color w:val="201F1E"/>
          <w:sz w:val="22"/>
          <w:szCs w:val="22"/>
        </w:rPr>
        <w:t>Understanding home visiting:</w:t>
      </w:r>
    </w:p>
    <w:p w14:paraId="741BA6DC" w14:textId="1FFC50BE" w:rsidR="006D2B21" w:rsidRDefault="008E4F9E" w:rsidP="00847C8E">
      <w:pPr>
        <w:pStyle w:val="ListParagraph"/>
        <w:numPr>
          <w:ilvl w:val="0"/>
          <w:numId w:val="27"/>
        </w:numPr>
        <w:spacing w:after="0" w:line="240" w:lineRule="auto"/>
        <w:rPr>
          <w:rFonts w:ascii="Calibri" w:eastAsia="Times New Roman" w:hAnsi="Calibri" w:cs="Calibri"/>
          <w:color w:val="201F1E"/>
        </w:rPr>
      </w:pPr>
      <w:hyperlink r:id="rId9" w:history="1">
        <w:r w:rsidR="006D2B21" w:rsidRPr="008F5E91">
          <w:rPr>
            <w:rStyle w:val="Hyperlink"/>
            <w:rFonts w:ascii="Calibri" w:eastAsia="Times New Roman" w:hAnsi="Calibri" w:cs="Calibri"/>
          </w:rPr>
          <w:t xml:space="preserve">Take a </w:t>
        </w:r>
        <w:r w:rsidR="008F5E91" w:rsidRPr="008F5E91">
          <w:rPr>
            <w:rStyle w:val="Hyperlink"/>
            <w:rFonts w:ascii="Calibri" w:eastAsia="Times New Roman" w:hAnsi="Calibri" w:cs="Calibri"/>
          </w:rPr>
          <w:t xml:space="preserve">video </w:t>
        </w:r>
        <w:r w:rsidR="006D2B21" w:rsidRPr="008F5E91">
          <w:rPr>
            <w:rStyle w:val="Hyperlink"/>
            <w:rFonts w:ascii="Calibri" w:eastAsia="Times New Roman" w:hAnsi="Calibri" w:cs="Calibri"/>
          </w:rPr>
          <w:t>tour of a visit</w:t>
        </w:r>
      </w:hyperlink>
      <w:r w:rsidR="006D2B21" w:rsidRPr="006D2B21">
        <w:rPr>
          <w:rFonts w:ascii="Calibri" w:eastAsia="Times New Roman" w:hAnsi="Calibri" w:cs="Calibri"/>
          <w:color w:val="201F1E"/>
        </w:rPr>
        <w:t xml:space="preserve"> between 24-year-old new mom </w:t>
      </w:r>
      <w:proofErr w:type="spellStart"/>
      <w:r w:rsidR="006D2B21" w:rsidRPr="006D2B21">
        <w:rPr>
          <w:rFonts w:ascii="Calibri" w:eastAsia="Times New Roman" w:hAnsi="Calibri" w:cs="Calibri"/>
          <w:color w:val="201F1E"/>
        </w:rPr>
        <w:t>Astiare</w:t>
      </w:r>
      <w:proofErr w:type="spellEnd"/>
      <w:r w:rsidR="006D2B21" w:rsidRPr="006D2B21">
        <w:rPr>
          <w:rFonts w:ascii="Calibri" w:eastAsia="Times New Roman" w:hAnsi="Calibri" w:cs="Calibri"/>
          <w:color w:val="201F1E"/>
        </w:rPr>
        <w:t xml:space="preserve"> Logan</w:t>
      </w:r>
      <w:r w:rsidR="006D2B21">
        <w:rPr>
          <w:rFonts w:ascii="Calibri" w:eastAsia="Times New Roman" w:hAnsi="Calibri" w:cs="Calibri"/>
          <w:color w:val="201F1E"/>
        </w:rPr>
        <w:t>,</w:t>
      </w:r>
      <w:r w:rsidR="006D2B21" w:rsidRPr="006D2B21">
        <w:rPr>
          <w:rFonts w:ascii="Calibri" w:eastAsia="Times New Roman" w:hAnsi="Calibri" w:cs="Calibri"/>
          <w:color w:val="201F1E"/>
        </w:rPr>
        <w:t xml:space="preserve"> her</w:t>
      </w:r>
      <w:r w:rsidR="006E5FF8">
        <w:rPr>
          <w:rFonts w:ascii="Calibri" w:eastAsia="Times New Roman" w:hAnsi="Calibri" w:cs="Calibri"/>
          <w:color w:val="201F1E"/>
        </w:rPr>
        <w:t xml:space="preserve"> s</w:t>
      </w:r>
      <w:r w:rsidR="006D2B21" w:rsidRPr="006D2B21">
        <w:rPr>
          <w:rFonts w:ascii="Calibri" w:eastAsia="Times New Roman" w:hAnsi="Calibri" w:cs="Calibri"/>
          <w:color w:val="201F1E"/>
        </w:rPr>
        <w:t>on, Andre</w:t>
      </w:r>
      <w:r w:rsidR="006D2B21">
        <w:rPr>
          <w:rFonts w:ascii="Calibri" w:eastAsia="Times New Roman" w:hAnsi="Calibri" w:cs="Calibri"/>
          <w:color w:val="201F1E"/>
        </w:rPr>
        <w:t>w,</w:t>
      </w:r>
      <w:r w:rsidR="006D2B21" w:rsidRPr="006D2B21">
        <w:rPr>
          <w:rFonts w:ascii="Calibri" w:eastAsia="Times New Roman" w:hAnsi="Calibri" w:cs="Calibri"/>
          <w:color w:val="201F1E"/>
        </w:rPr>
        <w:t xml:space="preserve"> and their home visitor, Laura, </w:t>
      </w:r>
      <w:r w:rsidR="006D2B21">
        <w:rPr>
          <w:rFonts w:ascii="Calibri" w:eastAsia="Times New Roman" w:hAnsi="Calibri" w:cs="Calibri"/>
          <w:color w:val="201F1E"/>
        </w:rPr>
        <w:t xml:space="preserve">to take a peek into </w:t>
      </w:r>
      <w:r w:rsidR="006D2B21" w:rsidRPr="006D2B21">
        <w:rPr>
          <w:rFonts w:ascii="Calibri" w:eastAsia="Times New Roman" w:hAnsi="Calibri" w:cs="Calibri"/>
          <w:color w:val="201F1E"/>
        </w:rPr>
        <w:t>these voluntary parent mentoring programs</w:t>
      </w:r>
      <w:r w:rsidR="006D2B21">
        <w:rPr>
          <w:rFonts w:ascii="Calibri" w:eastAsia="Times New Roman" w:hAnsi="Calibri" w:cs="Calibri"/>
          <w:color w:val="201F1E"/>
        </w:rPr>
        <w:t>.</w:t>
      </w:r>
    </w:p>
    <w:p w14:paraId="585DB6E8" w14:textId="30FC2C66" w:rsidR="00853837" w:rsidRPr="0020336F" w:rsidRDefault="008E4F9E" w:rsidP="00847C8E">
      <w:pPr>
        <w:pStyle w:val="ListParagraph"/>
        <w:numPr>
          <w:ilvl w:val="0"/>
          <w:numId w:val="27"/>
        </w:numPr>
        <w:spacing w:after="0" w:line="240" w:lineRule="auto"/>
        <w:rPr>
          <w:rFonts w:ascii="Calibri" w:eastAsia="Times New Roman" w:hAnsi="Calibri" w:cs="Calibri"/>
          <w:color w:val="201F1E"/>
          <w:lang w:val="es-MX"/>
        </w:rPr>
      </w:pPr>
      <w:hyperlink r:id="rId10" w:history="1">
        <w:r w:rsidR="00853837">
          <w:rPr>
            <w:rStyle w:val="Hyperlink"/>
            <w:rFonts w:ascii="Calibri" w:eastAsia="Times New Roman" w:hAnsi="Calibri" w:cs="Calibri"/>
          </w:rPr>
          <w:t>Watch a quick video on Illinois home visiting services (English).</w:t>
        </w:r>
      </w:hyperlink>
      <w:r w:rsidR="007E5672">
        <w:rPr>
          <w:rFonts w:ascii="Calibri" w:eastAsia="Times New Roman" w:hAnsi="Calibri" w:cs="Calibri"/>
          <w:color w:val="201F1E"/>
        </w:rPr>
        <w:t xml:space="preserve"> </w:t>
      </w:r>
      <w:hyperlink r:id="rId11" w:history="1">
        <w:r w:rsidR="00657CCF" w:rsidRPr="00833435">
          <w:rPr>
            <w:rStyle w:val="Hyperlink"/>
            <w:rFonts w:ascii="Calibri" w:eastAsia="Times New Roman" w:hAnsi="Calibri" w:cs="Calibri"/>
            <w:lang w:val="es-MX"/>
          </w:rPr>
          <w:t>V</w:t>
        </w:r>
        <w:r w:rsidR="00833435" w:rsidRPr="00833435">
          <w:rPr>
            <w:rStyle w:val="Hyperlink"/>
            <w:rFonts w:ascii="Calibri" w:eastAsia="Times New Roman" w:hAnsi="Calibri" w:cs="Calibri"/>
            <w:lang w:val="es-MX"/>
          </w:rPr>
          <w:t>ea un v</w:t>
        </w:r>
        <w:r w:rsidR="00657CCF" w:rsidRPr="00833435">
          <w:rPr>
            <w:rStyle w:val="Hyperlink"/>
            <w:rFonts w:ascii="Calibri" w:eastAsia="Times New Roman" w:hAnsi="Calibri" w:cs="Calibri"/>
            <w:lang w:val="es-MX"/>
          </w:rPr>
          <w:t>ideo</w:t>
        </w:r>
        <w:r w:rsidR="0020336F" w:rsidRPr="00833435">
          <w:rPr>
            <w:rStyle w:val="Hyperlink"/>
            <w:rFonts w:ascii="Calibri" w:eastAsia="Times New Roman" w:hAnsi="Calibri" w:cs="Calibri"/>
            <w:lang w:val="es-MX"/>
          </w:rPr>
          <w:t xml:space="preserve"> breve sobre visitas al hogar (español).</w:t>
        </w:r>
      </w:hyperlink>
      <w:r w:rsidR="0020336F">
        <w:rPr>
          <w:rFonts w:ascii="Calibri" w:eastAsia="Times New Roman" w:hAnsi="Calibri" w:cs="Calibri"/>
          <w:color w:val="201F1E"/>
          <w:lang w:val="es-MX"/>
        </w:rPr>
        <w:t xml:space="preserve"> </w:t>
      </w:r>
    </w:p>
    <w:p w14:paraId="345B1DC0" w14:textId="73F1DC80" w:rsidR="00BE5D15" w:rsidRDefault="008E4F9E" w:rsidP="00847C8E">
      <w:pPr>
        <w:pStyle w:val="xxmsonormal"/>
        <w:numPr>
          <w:ilvl w:val="0"/>
          <w:numId w:val="27"/>
        </w:numPr>
        <w:shd w:val="clear" w:color="auto" w:fill="FFFFFF"/>
        <w:spacing w:before="0" w:beforeAutospacing="0" w:after="0" w:afterAutospacing="0"/>
        <w:textAlignment w:val="baseline"/>
        <w:rPr>
          <w:rFonts w:ascii="Calibri" w:hAnsi="Calibri" w:cs="Calibri"/>
          <w:color w:val="201F1E"/>
          <w:sz w:val="22"/>
          <w:szCs w:val="22"/>
        </w:rPr>
      </w:pPr>
      <w:hyperlink r:id="rId12" w:history="1">
        <w:r w:rsidR="00D43193">
          <w:rPr>
            <w:rStyle w:val="Hyperlink"/>
            <w:rFonts w:ascii="Calibri" w:hAnsi="Calibri" w:cs="Calibri"/>
            <w:sz w:val="22"/>
            <w:szCs w:val="22"/>
          </w:rPr>
          <w:t xml:space="preserve">Explore </w:t>
        </w:r>
        <w:proofErr w:type="spellStart"/>
        <w:r w:rsidR="00D43193">
          <w:rPr>
            <w:rStyle w:val="Hyperlink"/>
            <w:rFonts w:ascii="Calibri" w:hAnsi="Calibri" w:cs="Calibri"/>
            <w:sz w:val="22"/>
            <w:szCs w:val="22"/>
          </w:rPr>
          <w:t>iGrow</w:t>
        </w:r>
        <w:proofErr w:type="spellEnd"/>
        <w:r w:rsidR="00D43193">
          <w:rPr>
            <w:rStyle w:val="Hyperlink"/>
            <w:rFonts w:ascii="Calibri" w:hAnsi="Calibri" w:cs="Calibri"/>
            <w:sz w:val="22"/>
            <w:szCs w:val="22"/>
          </w:rPr>
          <w:t xml:space="preserve"> Illinois</w:t>
        </w:r>
      </w:hyperlink>
      <w:r w:rsidR="002D64A8">
        <w:rPr>
          <w:rFonts w:ascii="Calibri" w:hAnsi="Calibri" w:cs="Calibri"/>
          <w:color w:val="201F1E"/>
          <w:sz w:val="22"/>
          <w:szCs w:val="22"/>
        </w:rPr>
        <w:t xml:space="preserve">, an </w:t>
      </w:r>
      <w:r w:rsidR="00BE5D15">
        <w:rPr>
          <w:rFonts w:ascii="Calibri" w:hAnsi="Calibri" w:cs="Calibri"/>
          <w:color w:val="201F1E"/>
          <w:sz w:val="22"/>
          <w:szCs w:val="22"/>
        </w:rPr>
        <w:t xml:space="preserve">online hub for information on early childhood home visiting in Illinois. </w:t>
      </w:r>
    </w:p>
    <w:p w14:paraId="0F187B17" w14:textId="7884A0DA" w:rsidR="0032735A" w:rsidRDefault="00EE42C7" w:rsidP="00847C8E">
      <w:pPr>
        <w:pStyle w:val="xxmsonormal"/>
        <w:numPr>
          <w:ilvl w:val="0"/>
          <w:numId w:val="27"/>
        </w:numPr>
        <w:shd w:val="clear" w:color="auto" w:fill="FFFFFF"/>
        <w:spacing w:before="0" w:beforeAutospacing="0" w:after="0" w:afterAutospacing="0"/>
        <w:textAlignment w:val="baseline"/>
        <w:rPr>
          <w:rFonts w:ascii="Calibri" w:hAnsi="Calibri" w:cs="Calibri"/>
          <w:color w:val="201F1E"/>
          <w:sz w:val="22"/>
          <w:szCs w:val="22"/>
        </w:rPr>
      </w:pPr>
      <w:r>
        <w:rPr>
          <w:rFonts w:ascii="Calibri" w:hAnsi="Calibri" w:cs="Calibri"/>
          <w:color w:val="201F1E"/>
          <w:sz w:val="22"/>
          <w:szCs w:val="22"/>
        </w:rPr>
        <w:t>Learn</w:t>
      </w:r>
      <w:hyperlink r:id="rId13" w:history="1">
        <w:r>
          <w:rPr>
            <w:rStyle w:val="Hyperlink"/>
            <w:rFonts w:ascii="Calibri" w:hAnsi="Calibri" w:cs="Calibri"/>
            <w:sz w:val="22"/>
            <w:szCs w:val="22"/>
          </w:rPr>
          <w:t xml:space="preserve"> five essential facts about early childhood home visiting</w:t>
        </w:r>
      </w:hyperlink>
      <w:r>
        <w:rPr>
          <w:rFonts w:ascii="Calibri" w:hAnsi="Calibri" w:cs="Calibri"/>
          <w:color w:val="201F1E"/>
          <w:sz w:val="22"/>
          <w:szCs w:val="22"/>
        </w:rPr>
        <w:t xml:space="preserve"> and check out a </w:t>
      </w:r>
      <w:hyperlink r:id="rId14" w:history="1">
        <w:r w:rsidRPr="00EE42C7">
          <w:rPr>
            <w:rStyle w:val="Hyperlink"/>
            <w:rFonts w:ascii="Calibri" w:hAnsi="Calibri" w:cs="Calibri"/>
            <w:sz w:val="22"/>
            <w:szCs w:val="22"/>
          </w:rPr>
          <w:t>printable brochure on home visiting.</w:t>
        </w:r>
      </w:hyperlink>
      <w:r>
        <w:rPr>
          <w:rFonts w:ascii="Calibri" w:hAnsi="Calibri" w:cs="Calibri"/>
          <w:color w:val="201F1E"/>
          <w:sz w:val="22"/>
          <w:szCs w:val="22"/>
        </w:rPr>
        <w:t xml:space="preserve"> </w:t>
      </w:r>
    </w:p>
    <w:p w14:paraId="131BB7C5" w14:textId="1AE84700" w:rsidR="00860CE2" w:rsidRDefault="00860CE2" w:rsidP="00847C8E">
      <w:pPr>
        <w:pStyle w:val="xxmsonormal"/>
        <w:numPr>
          <w:ilvl w:val="0"/>
          <w:numId w:val="27"/>
        </w:numPr>
        <w:shd w:val="clear" w:color="auto" w:fill="FFFFFF"/>
        <w:spacing w:before="0" w:beforeAutospacing="0" w:after="0" w:afterAutospacing="0"/>
        <w:textAlignment w:val="baseline"/>
        <w:rPr>
          <w:rFonts w:ascii="Calibri" w:hAnsi="Calibri" w:cs="Calibri"/>
          <w:color w:val="201F1E"/>
          <w:sz w:val="22"/>
          <w:szCs w:val="22"/>
        </w:rPr>
      </w:pPr>
      <w:r>
        <w:rPr>
          <w:rFonts w:ascii="Calibri" w:hAnsi="Calibri" w:cs="Calibri"/>
          <w:color w:val="201F1E"/>
          <w:sz w:val="22"/>
          <w:szCs w:val="22"/>
        </w:rPr>
        <w:t xml:space="preserve">Read more about the </w:t>
      </w:r>
      <w:hyperlink r:id="rId15" w:history="1">
        <w:r w:rsidRPr="00860CE2">
          <w:rPr>
            <w:rStyle w:val="Hyperlink"/>
            <w:rFonts w:ascii="Calibri" w:hAnsi="Calibri" w:cs="Calibri"/>
            <w:sz w:val="22"/>
            <w:szCs w:val="22"/>
          </w:rPr>
          <w:t>child health</w:t>
        </w:r>
      </w:hyperlink>
      <w:r>
        <w:rPr>
          <w:rFonts w:ascii="Calibri" w:hAnsi="Calibri" w:cs="Calibri"/>
          <w:color w:val="201F1E"/>
          <w:sz w:val="22"/>
          <w:szCs w:val="22"/>
        </w:rPr>
        <w:t>,</w:t>
      </w:r>
      <w:r w:rsidR="009079A6">
        <w:rPr>
          <w:rFonts w:ascii="Calibri" w:hAnsi="Calibri" w:cs="Calibri"/>
          <w:color w:val="201F1E"/>
          <w:sz w:val="22"/>
          <w:szCs w:val="22"/>
        </w:rPr>
        <w:t xml:space="preserve"> </w:t>
      </w:r>
      <w:hyperlink r:id="rId16" w:history="1">
        <w:r w:rsidR="009079A6" w:rsidRPr="009079A6">
          <w:rPr>
            <w:rStyle w:val="Hyperlink"/>
            <w:rFonts w:ascii="Calibri" w:hAnsi="Calibri" w:cs="Calibri"/>
            <w:sz w:val="22"/>
            <w:szCs w:val="22"/>
          </w:rPr>
          <w:t>maternal health</w:t>
        </w:r>
      </w:hyperlink>
      <w:r w:rsidR="009079A6">
        <w:rPr>
          <w:rFonts w:ascii="Calibri" w:hAnsi="Calibri" w:cs="Calibri"/>
          <w:color w:val="201F1E"/>
          <w:sz w:val="22"/>
          <w:szCs w:val="22"/>
        </w:rPr>
        <w:t xml:space="preserve">, and other critical outcomes of home visiting at the federal </w:t>
      </w:r>
      <w:hyperlink r:id="rId17" w:history="1">
        <w:r w:rsidR="009079A6" w:rsidRPr="009079A6">
          <w:rPr>
            <w:rStyle w:val="Hyperlink"/>
            <w:rFonts w:ascii="Calibri" w:hAnsi="Calibri" w:cs="Calibri"/>
            <w:sz w:val="22"/>
            <w:szCs w:val="22"/>
          </w:rPr>
          <w:t>Home Visiting Evidence of Effectiveness (HomVEE) clearinghouse.</w:t>
        </w:r>
      </w:hyperlink>
      <w:r w:rsidR="009079A6">
        <w:rPr>
          <w:rFonts w:ascii="Calibri" w:hAnsi="Calibri" w:cs="Calibri"/>
          <w:color w:val="201F1E"/>
          <w:sz w:val="22"/>
          <w:szCs w:val="22"/>
        </w:rPr>
        <w:t xml:space="preserve"> </w:t>
      </w:r>
    </w:p>
    <w:p w14:paraId="6B746F75" w14:textId="6CE4CDEB" w:rsidR="00B636F2" w:rsidRPr="00BE5D15" w:rsidRDefault="00B636F2" w:rsidP="00847C8E">
      <w:pPr>
        <w:pStyle w:val="xxmsonormal"/>
        <w:shd w:val="clear" w:color="auto" w:fill="FFFFFF"/>
        <w:spacing w:before="0" w:beforeAutospacing="0" w:after="0" w:afterAutospacing="0"/>
        <w:textAlignment w:val="baseline"/>
        <w:rPr>
          <w:rFonts w:ascii="Calibri" w:hAnsi="Calibri" w:cs="Calibri"/>
          <w:b/>
          <w:bCs/>
          <w:color w:val="201F1E"/>
          <w:sz w:val="22"/>
          <w:szCs w:val="22"/>
        </w:rPr>
      </w:pPr>
    </w:p>
    <w:p w14:paraId="24A5F9F0" w14:textId="3BE24F4E" w:rsidR="00435037" w:rsidRDefault="00435037" w:rsidP="00847C8E">
      <w:pPr>
        <w:pStyle w:val="xxmsonormal"/>
        <w:shd w:val="clear" w:color="auto" w:fill="FFFFFF"/>
        <w:spacing w:before="0" w:beforeAutospacing="0" w:after="0" w:afterAutospacing="0"/>
        <w:textAlignment w:val="baseline"/>
        <w:rPr>
          <w:rFonts w:ascii="Calibri" w:hAnsi="Calibri" w:cs="Calibri"/>
          <w:b/>
          <w:bCs/>
          <w:color w:val="201F1E"/>
          <w:sz w:val="22"/>
          <w:szCs w:val="22"/>
        </w:rPr>
      </w:pPr>
      <w:r w:rsidRPr="00435037">
        <w:rPr>
          <w:rFonts w:ascii="Calibri" w:hAnsi="Calibri" w:cs="Calibri"/>
          <w:b/>
          <w:bCs/>
          <w:color w:val="201F1E"/>
          <w:sz w:val="22"/>
          <w:szCs w:val="22"/>
        </w:rPr>
        <w:t xml:space="preserve">Connecting families to home visiting: </w:t>
      </w:r>
    </w:p>
    <w:p w14:paraId="74092AF7" w14:textId="53F57C14" w:rsidR="001675BD" w:rsidRPr="009B6F5B" w:rsidRDefault="009B6F5B" w:rsidP="00847C8E">
      <w:pPr>
        <w:pStyle w:val="xxmsonormal"/>
        <w:numPr>
          <w:ilvl w:val="0"/>
          <w:numId w:val="28"/>
        </w:numPr>
        <w:shd w:val="clear" w:color="auto" w:fill="FFFFFF"/>
        <w:spacing w:before="0" w:beforeAutospacing="0" w:after="0" w:afterAutospacing="0"/>
        <w:textAlignment w:val="baseline"/>
        <w:rPr>
          <w:rFonts w:ascii="Calibri" w:hAnsi="Calibri" w:cs="Calibri"/>
          <w:b/>
          <w:bCs/>
          <w:color w:val="201F1E"/>
          <w:sz w:val="22"/>
          <w:szCs w:val="22"/>
        </w:rPr>
      </w:pPr>
      <w:r>
        <w:rPr>
          <w:rFonts w:ascii="Calibri" w:hAnsi="Calibri" w:cs="Calibri"/>
          <w:color w:val="201F1E"/>
          <w:sz w:val="22"/>
          <w:szCs w:val="22"/>
        </w:rPr>
        <w:t xml:space="preserve">Health care providers, educators, and other family-facing supports can </w:t>
      </w:r>
      <w:hyperlink r:id="rId18" w:history="1">
        <w:r w:rsidRPr="009B6F5B">
          <w:rPr>
            <w:rStyle w:val="Hyperlink"/>
            <w:rFonts w:ascii="Calibri" w:hAnsi="Calibri" w:cs="Calibri"/>
            <w:sz w:val="22"/>
            <w:szCs w:val="22"/>
          </w:rPr>
          <w:t>access guidance on how to refer families to home visiting</w:t>
        </w:r>
      </w:hyperlink>
      <w:r>
        <w:rPr>
          <w:rFonts w:ascii="Calibri" w:hAnsi="Calibri" w:cs="Calibri"/>
          <w:color w:val="201F1E"/>
          <w:sz w:val="22"/>
          <w:szCs w:val="22"/>
        </w:rPr>
        <w:t xml:space="preserve"> during the COVID-19 pandemic. </w:t>
      </w:r>
    </w:p>
    <w:p w14:paraId="0BA5DFB7" w14:textId="0FF4085B" w:rsidR="009B6F5B" w:rsidRPr="004B612A" w:rsidRDefault="008E4F9E" w:rsidP="00847C8E">
      <w:pPr>
        <w:pStyle w:val="xxmsonormal"/>
        <w:numPr>
          <w:ilvl w:val="0"/>
          <w:numId w:val="28"/>
        </w:numPr>
        <w:shd w:val="clear" w:color="auto" w:fill="FFFFFF"/>
        <w:spacing w:before="0" w:beforeAutospacing="0" w:after="0" w:afterAutospacing="0"/>
        <w:textAlignment w:val="baseline"/>
        <w:rPr>
          <w:rFonts w:ascii="Calibri" w:hAnsi="Calibri" w:cs="Calibri"/>
          <w:b/>
          <w:bCs/>
          <w:color w:val="201F1E"/>
          <w:sz w:val="22"/>
          <w:szCs w:val="22"/>
        </w:rPr>
      </w:pPr>
      <w:hyperlink r:id="rId19" w:history="1">
        <w:r w:rsidR="004B612A" w:rsidRPr="004B612A">
          <w:rPr>
            <w:rStyle w:val="Hyperlink"/>
            <w:rFonts w:ascii="Calibri" w:hAnsi="Calibri" w:cs="Calibri"/>
            <w:sz w:val="22"/>
            <w:szCs w:val="22"/>
          </w:rPr>
          <w:t>Share this informational fact sheet with</w:t>
        </w:r>
        <w:r w:rsidR="00B24188" w:rsidRPr="004B612A">
          <w:rPr>
            <w:rStyle w:val="Hyperlink"/>
            <w:rFonts w:ascii="Calibri" w:hAnsi="Calibri" w:cs="Calibri"/>
            <w:sz w:val="22"/>
            <w:szCs w:val="22"/>
          </w:rPr>
          <w:t xml:space="preserve"> families</w:t>
        </w:r>
      </w:hyperlink>
      <w:r w:rsidR="00B24188">
        <w:rPr>
          <w:rFonts w:ascii="Calibri" w:hAnsi="Calibri" w:cs="Calibri"/>
          <w:color w:val="201F1E"/>
          <w:sz w:val="22"/>
          <w:szCs w:val="22"/>
        </w:rPr>
        <w:t xml:space="preserve"> on the supports available through voluntary, free early childhood home visiting is available</w:t>
      </w:r>
      <w:r w:rsidR="004B612A">
        <w:rPr>
          <w:rFonts w:ascii="Calibri" w:hAnsi="Calibri" w:cs="Calibri"/>
          <w:color w:val="201F1E"/>
          <w:sz w:val="22"/>
          <w:szCs w:val="22"/>
        </w:rPr>
        <w:t xml:space="preserve">. </w:t>
      </w:r>
    </w:p>
    <w:p w14:paraId="282115A9" w14:textId="539FCCA9" w:rsidR="00D00D95" w:rsidRDefault="00A915CF" w:rsidP="00847C8E">
      <w:pPr>
        <w:pStyle w:val="xxmsonormal"/>
        <w:numPr>
          <w:ilvl w:val="0"/>
          <w:numId w:val="28"/>
        </w:numPr>
        <w:shd w:val="clear" w:color="auto" w:fill="FFFFFF"/>
        <w:spacing w:before="0" w:beforeAutospacing="0" w:after="0" w:afterAutospacing="0"/>
        <w:textAlignment w:val="baseline"/>
        <w:rPr>
          <w:rFonts w:ascii="Calibri" w:hAnsi="Calibri" w:cs="Calibri"/>
          <w:color w:val="201F1E"/>
          <w:sz w:val="22"/>
          <w:szCs w:val="22"/>
        </w:rPr>
      </w:pPr>
      <w:r w:rsidRPr="00D00D95">
        <w:rPr>
          <w:rFonts w:ascii="Calibri" w:hAnsi="Calibri" w:cs="Calibri"/>
          <w:color w:val="201F1E"/>
          <w:sz w:val="22"/>
          <w:szCs w:val="22"/>
        </w:rPr>
        <w:t xml:space="preserve">Search for local programs in your area using the </w:t>
      </w:r>
      <w:hyperlink r:id="rId20" w:history="1">
        <w:proofErr w:type="spellStart"/>
        <w:r w:rsidRPr="00D00D95">
          <w:rPr>
            <w:rStyle w:val="Hyperlink"/>
            <w:rFonts w:ascii="Calibri" w:hAnsi="Calibri" w:cs="Calibri"/>
            <w:sz w:val="22"/>
            <w:szCs w:val="22"/>
          </w:rPr>
          <w:t>iGrow</w:t>
        </w:r>
        <w:proofErr w:type="spellEnd"/>
        <w:r w:rsidRPr="00D00D95">
          <w:rPr>
            <w:rStyle w:val="Hyperlink"/>
            <w:rFonts w:ascii="Calibri" w:hAnsi="Calibri" w:cs="Calibri"/>
            <w:sz w:val="22"/>
            <w:szCs w:val="22"/>
          </w:rPr>
          <w:t xml:space="preserve"> program search tool</w:t>
        </w:r>
      </w:hyperlink>
      <w:r w:rsidRPr="00D00D95">
        <w:rPr>
          <w:rFonts w:ascii="Calibri" w:hAnsi="Calibri" w:cs="Calibri"/>
          <w:color w:val="201F1E"/>
          <w:sz w:val="22"/>
          <w:szCs w:val="22"/>
        </w:rPr>
        <w:t>. Local programs will have details on how to enroll in home visiting services.</w:t>
      </w:r>
    </w:p>
    <w:p w14:paraId="347B4E2E" w14:textId="64A474CB" w:rsidR="00390A7F" w:rsidRPr="00390A7F" w:rsidRDefault="00390A7F" w:rsidP="00847C8E">
      <w:pPr>
        <w:pStyle w:val="xxmsonormal"/>
        <w:numPr>
          <w:ilvl w:val="0"/>
          <w:numId w:val="28"/>
        </w:numPr>
        <w:shd w:val="clear" w:color="auto" w:fill="FFFFFF"/>
        <w:spacing w:before="0" w:beforeAutospacing="0" w:after="0" w:afterAutospacing="0"/>
        <w:textAlignment w:val="baseline"/>
        <w:rPr>
          <w:rFonts w:ascii="Calibri" w:hAnsi="Calibri" w:cs="Calibri"/>
          <w:color w:val="201F1E"/>
          <w:sz w:val="22"/>
          <w:szCs w:val="22"/>
        </w:rPr>
      </w:pPr>
      <w:r w:rsidRPr="00390A7F">
        <w:rPr>
          <w:rFonts w:ascii="Calibri" w:hAnsi="Calibri" w:cs="Calibri"/>
          <w:color w:val="201F1E"/>
          <w:sz w:val="22"/>
          <w:szCs w:val="22"/>
        </w:rPr>
        <w:t xml:space="preserve">In some communities, Coordinated Intake (CI) workers can guide families to the right programs. </w:t>
      </w:r>
      <w:hyperlink r:id="rId21" w:history="1">
        <w:r w:rsidRPr="008B63AC">
          <w:rPr>
            <w:rStyle w:val="Hyperlink"/>
            <w:rFonts w:ascii="Calibri" w:hAnsi="Calibri" w:cs="Calibri"/>
            <w:sz w:val="22"/>
            <w:szCs w:val="22"/>
          </w:rPr>
          <w:t xml:space="preserve">Check </w:t>
        </w:r>
        <w:proofErr w:type="spellStart"/>
        <w:r w:rsidRPr="008B63AC">
          <w:rPr>
            <w:rStyle w:val="Hyperlink"/>
            <w:rFonts w:ascii="Calibri" w:hAnsi="Calibri" w:cs="Calibri"/>
            <w:sz w:val="22"/>
            <w:szCs w:val="22"/>
          </w:rPr>
          <w:t>iGrow</w:t>
        </w:r>
        <w:proofErr w:type="spellEnd"/>
        <w:r w:rsidRPr="008B63AC">
          <w:rPr>
            <w:rStyle w:val="Hyperlink"/>
            <w:rFonts w:ascii="Calibri" w:hAnsi="Calibri" w:cs="Calibri"/>
            <w:sz w:val="22"/>
            <w:szCs w:val="22"/>
          </w:rPr>
          <w:t xml:space="preserve"> to find contact information for CI workers in your area.</w:t>
        </w:r>
      </w:hyperlink>
      <w:r w:rsidRPr="00390A7F">
        <w:rPr>
          <w:rFonts w:ascii="Calibri" w:hAnsi="Calibri" w:cs="Calibri"/>
          <w:color w:val="201F1E"/>
          <w:sz w:val="22"/>
          <w:szCs w:val="22"/>
        </w:rPr>
        <w:t xml:space="preserve"> You can </w:t>
      </w:r>
      <w:hyperlink r:id="rId22" w:history="1">
        <w:r w:rsidRPr="00220592">
          <w:rPr>
            <w:rStyle w:val="Hyperlink"/>
            <w:rFonts w:ascii="Calibri" w:hAnsi="Calibri" w:cs="Calibri"/>
            <w:sz w:val="22"/>
            <w:szCs w:val="22"/>
          </w:rPr>
          <w:t>call these numbers</w:t>
        </w:r>
      </w:hyperlink>
      <w:r w:rsidRPr="00390A7F">
        <w:rPr>
          <w:rFonts w:ascii="Calibri" w:hAnsi="Calibri" w:cs="Calibri"/>
          <w:color w:val="201F1E"/>
          <w:sz w:val="22"/>
          <w:szCs w:val="22"/>
        </w:rPr>
        <w:t xml:space="preserve"> to</w:t>
      </w:r>
      <w:r>
        <w:rPr>
          <w:rFonts w:ascii="Calibri" w:hAnsi="Calibri" w:cs="Calibri"/>
          <w:color w:val="201F1E"/>
          <w:sz w:val="22"/>
          <w:szCs w:val="22"/>
        </w:rPr>
        <w:t xml:space="preserve"> </w:t>
      </w:r>
      <w:r w:rsidRPr="00390A7F">
        <w:rPr>
          <w:rFonts w:ascii="Calibri" w:hAnsi="Calibri" w:cs="Calibri"/>
          <w:color w:val="201F1E"/>
          <w:sz w:val="22"/>
          <w:szCs w:val="22"/>
        </w:rPr>
        <w:t>connect to a CI worker to discuss home visiting options</w:t>
      </w:r>
      <w:r w:rsidR="00220592">
        <w:rPr>
          <w:rFonts w:ascii="Calibri" w:hAnsi="Calibri" w:cs="Calibri"/>
          <w:color w:val="201F1E"/>
          <w:sz w:val="22"/>
          <w:szCs w:val="22"/>
        </w:rPr>
        <w:t xml:space="preserve">. </w:t>
      </w:r>
    </w:p>
    <w:p w14:paraId="4BD3A751" w14:textId="77777777" w:rsidR="00435037" w:rsidRPr="00435037" w:rsidRDefault="00435037" w:rsidP="00847C8E">
      <w:pPr>
        <w:pStyle w:val="xxmsonormal"/>
        <w:shd w:val="clear" w:color="auto" w:fill="FFFFFF"/>
        <w:spacing w:before="0" w:beforeAutospacing="0" w:after="0" w:afterAutospacing="0"/>
        <w:textAlignment w:val="baseline"/>
        <w:rPr>
          <w:rFonts w:ascii="Calibri" w:hAnsi="Calibri" w:cs="Calibri"/>
          <w:b/>
          <w:bCs/>
          <w:color w:val="201F1E"/>
          <w:sz w:val="22"/>
          <w:szCs w:val="22"/>
        </w:rPr>
      </w:pPr>
    </w:p>
    <w:p w14:paraId="0BDF088F" w14:textId="7D0BD3C7" w:rsidR="00752DC9" w:rsidRPr="00435037" w:rsidRDefault="00B636F2" w:rsidP="00847C8E">
      <w:pPr>
        <w:pStyle w:val="xxmsonormal"/>
        <w:shd w:val="clear" w:color="auto" w:fill="FFFFFF"/>
        <w:spacing w:before="0" w:beforeAutospacing="0" w:after="0" w:afterAutospacing="0"/>
        <w:textAlignment w:val="baseline"/>
        <w:rPr>
          <w:rFonts w:ascii="Calibri" w:hAnsi="Calibri" w:cs="Calibri"/>
          <w:b/>
          <w:bCs/>
          <w:color w:val="201F1E"/>
          <w:sz w:val="22"/>
          <w:szCs w:val="22"/>
        </w:rPr>
      </w:pPr>
      <w:r w:rsidRPr="00BE5D15">
        <w:rPr>
          <w:rFonts w:ascii="Calibri" w:hAnsi="Calibri" w:cs="Calibri"/>
          <w:b/>
          <w:bCs/>
          <w:color w:val="201F1E"/>
          <w:sz w:val="22"/>
          <w:szCs w:val="22"/>
        </w:rPr>
        <w:t>The Illinois home visiting system:</w:t>
      </w:r>
    </w:p>
    <w:p w14:paraId="26CD9E88" w14:textId="63847022" w:rsidR="00752DC9" w:rsidRDefault="00752DC9" w:rsidP="00847C8E">
      <w:pPr>
        <w:pStyle w:val="xxmsolistparagraph"/>
        <w:numPr>
          <w:ilvl w:val="0"/>
          <w:numId w:val="26"/>
        </w:numPr>
        <w:shd w:val="clear" w:color="auto" w:fill="FFFFFF"/>
        <w:spacing w:before="0" w:beforeAutospacing="0" w:after="0" w:afterAutospacing="0"/>
        <w:textAlignment w:val="baseline"/>
        <w:rPr>
          <w:rFonts w:ascii="Calibri" w:hAnsi="Calibri" w:cs="Calibri"/>
          <w:color w:val="201F1E"/>
          <w:sz w:val="22"/>
          <w:szCs w:val="22"/>
        </w:rPr>
      </w:pPr>
      <w:r>
        <w:rPr>
          <w:rFonts w:ascii="Calibri" w:hAnsi="Calibri" w:cs="Calibri"/>
          <w:color w:val="201F1E"/>
          <w:sz w:val="22"/>
          <w:szCs w:val="22"/>
        </w:rPr>
        <w:t xml:space="preserve">The </w:t>
      </w:r>
      <w:hyperlink r:id="rId23" w:history="1">
        <w:r w:rsidRPr="0081520D">
          <w:rPr>
            <w:rStyle w:val="Hyperlink"/>
            <w:rFonts w:ascii="Calibri" w:hAnsi="Calibri" w:cs="Calibri"/>
            <w:sz w:val="22"/>
            <w:szCs w:val="22"/>
          </w:rPr>
          <w:t>Home Visiting Task Force</w:t>
        </w:r>
      </w:hyperlink>
      <w:r>
        <w:rPr>
          <w:rFonts w:ascii="Calibri" w:hAnsi="Calibri" w:cs="Calibri"/>
          <w:color w:val="201F1E"/>
          <w:sz w:val="22"/>
          <w:szCs w:val="22"/>
        </w:rPr>
        <w:t xml:space="preserve"> is a body under the Illinois Early Learning Council dedicated to advancing</w:t>
      </w:r>
      <w:r w:rsidRPr="009A12E0">
        <w:rPr>
          <w:rFonts w:ascii="Calibri" w:hAnsi="Calibri" w:cs="Calibri"/>
          <w:color w:val="201F1E"/>
          <w:sz w:val="22"/>
          <w:szCs w:val="22"/>
        </w:rPr>
        <w:t xml:space="preserve"> a comprehensive vision for home visiting that includes improving the quality of and access to evidence-based home visiting programs for all at-risk families</w:t>
      </w:r>
      <w:r>
        <w:rPr>
          <w:rFonts w:ascii="Calibri" w:hAnsi="Calibri" w:cs="Calibri"/>
          <w:color w:val="201F1E"/>
          <w:sz w:val="22"/>
          <w:szCs w:val="22"/>
        </w:rPr>
        <w:t xml:space="preserve">. The HVTF also </w:t>
      </w:r>
      <w:r w:rsidRPr="0064451E">
        <w:rPr>
          <w:rFonts w:ascii="Calibri" w:hAnsi="Calibri" w:cs="Calibri"/>
          <w:color w:val="201F1E"/>
          <w:sz w:val="22"/>
          <w:szCs w:val="22"/>
        </w:rPr>
        <w:t>serves as the strategic advisory body for the MIECHV grant.</w:t>
      </w:r>
      <w:r w:rsidRPr="007C46E7">
        <w:t xml:space="preserve"> </w:t>
      </w:r>
      <w:r w:rsidRPr="007C46E7">
        <w:rPr>
          <w:rFonts w:ascii="Calibri" w:hAnsi="Calibri" w:cs="Calibri"/>
          <w:color w:val="201F1E"/>
          <w:sz w:val="22"/>
          <w:szCs w:val="22"/>
        </w:rPr>
        <w:t xml:space="preserve">For the most recent work of the Home Visiting Task Force Committee and its Subcommittees, see the </w:t>
      </w:r>
      <w:hyperlink r:id="rId24" w:history="1">
        <w:r w:rsidRPr="007C46E7">
          <w:rPr>
            <w:rStyle w:val="Hyperlink"/>
            <w:rFonts w:ascii="Calibri" w:hAnsi="Calibri" w:cs="Calibri"/>
            <w:sz w:val="22"/>
            <w:szCs w:val="22"/>
          </w:rPr>
          <w:t>2020 Early Learning Council Annual Report.</w:t>
        </w:r>
      </w:hyperlink>
      <w:r>
        <w:rPr>
          <w:rFonts w:ascii="Calibri" w:hAnsi="Calibri" w:cs="Calibri"/>
          <w:color w:val="201F1E"/>
          <w:sz w:val="22"/>
          <w:szCs w:val="22"/>
        </w:rPr>
        <w:t xml:space="preserve"> </w:t>
      </w:r>
    </w:p>
    <w:p w14:paraId="0853BE97" w14:textId="22FC362B" w:rsidR="00997A00" w:rsidRDefault="00BE5D15" w:rsidP="00847C8E">
      <w:pPr>
        <w:pStyle w:val="xxmsolistparagraph"/>
        <w:numPr>
          <w:ilvl w:val="0"/>
          <w:numId w:val="26"/>
        </w:numPr>
        <w:shd w:val="clear" w:color="auto" w:fill="FFFFFF"/>
        <w:spacing w:before="0" w:beforeAutospacing="0" w:after="0" w:afterAutospacing="0"/>
        <w:textAlignment w:val="baseline"/>
        <w:rPr>
          <w:rFonts w:ascii="Calibri" w:hAnsi="Calibri" w:cs="Calibri"/>
          <w:color w:val="201F1E"/>
          <w:sz w:val="22"/>
          <w:szCs w:val="22"/>
        </w:rPr>
      </w:pPr>
      <w:r>
        <w:rPr>
          <w:rFonts w:ascii="Calibri" w:hAnsi="Calibri" w:cs="Calibri"/>
          <w:color w:val="201F1E"/>
          <w:sz w:val="22"/>
          <w:szCs w:val="22"/>
        </w:rPr>
        <w:t xml:space="preserve">Learn more about </w:t>
      </w:r>
      <w:hyperlink r:id="rId25" w:history="1">
        <w:r w:rsidR="00841BA6">
          <w:rPr>
            <w:rStyle w:val="Hyperlink"/>
            <w:rFonts w:ascii="Calibri" w:hAnsi="Calibri" w:cs="Calibri"/>
            <w:sz w:val="22"/>
            <w:szCs w:val="22"/>
          </w:rPr>
          <w:t>innovative home visiting projects</w:t>
        </w:r>
      </w:hyperlink>
      <w:r>
        <w:rPr>
          <w:rFonts w:ascii="Calibri" w:hAnsi="Calibri" w:cs="Calibri"/>
          <w:color w:val="201F1E"/>
          <w:sz w:val="22"/>
          <w:szCs w:val="22"/>
        </w:rPr>
        <w:t xml:space="preserve"> supporting families experiencing homelessness</w:t>
      </w:r>
      <w:r w:rsidR="00C95A86">
        <w:rPr>
          <w:rFonts w:ascii="Calibri" w:hAnsi="Calibri" w:cs="Calibri"/>
          <w:color w:val="201F1E"/>
          <w:sz w:val="22"/>
          <w:szCs w:val="22"/>
        </w:rPr>
        <w:t>, families</w:t>
      </w:r>
      <w:r w:rsidR="00822342">
        <w:rPr>
          <w:rFonts w:ascii="Calibri" w:hAnsi="Calibri" w:cs="Calibri"/>
          <w:color w:val="201F1E"/>
          <w:sz w:val="22"/>
          <w:szCs w:val="22"/>
        </w:rPr>
        <w:t xml:space="preserve"> with child welfare involvement</w:t>
      </w:r>
      <w:r w:rsidR="008B2F95">
        <w:rPr>
          <w:rFonts w:ascii="Calibri" w:hAnsi="Calibri" w:cs="Calibri"/>
          <w:color w:val="201F1E"/>
          <w:sz w:val="22"/>
          <w:szCs w:val="22"/>
        </w:rPr>
        <w:t xml:space="preserve">, families impacted by the criminal-legal system, and more. </w:t>
      </w:r>
    </w:p>
    <w:p w14:paraId="480C4E80" w14:textId="77777777" w:rsidR="00471070" w:rsidRPr="00471070" w:rsidRDefault="00471070" w:rsidP="00847C8E">
      <w:pPr>
        <w:pStyle w:val="xxmsolistparagraph"/>
        <w:shd w:val="clear" w:color="auto" w:fill="FFFFFF"/>
        <w:spacing w:before="0" w:beforeAutospacing="0" w:after="0" w:afterAutospacing="0"/>
        <w:ind w:left="720"/>
        <w:textAlignment w:val="baseline"/>
        <w:rPr>
          <w:rFonts w:ascii="Calibri" w:hAnsi="Calibri" w:cs="Calibri"/>
          <w:color w:val="201F1E"/>
          <w:sz w:val="22"/>
          <w:szCs w:val="22"/>
        </w:rPr>
      </w:pPr>
    </w:p>
    <w:p w14:paraId="53D21550" w14:textId="40CE8C14" w:rsidR="007E5672" w:rsidRDefault="007E5672" w:rsidP="00847C8E">
      <w:pPr>
        <w:pStyle w:val="xxmsonormal"/>
        <w:shd w:val="clear" w:color="auto" w:fill="FFFFFF"/>
        <w:spacing w:before="0" w:beforeAutospacing="0" w:after="0" w:afterAutospacing="0"/>
        <w:textAlignment w:val="baseline"/>
        <w:rPr>
          <w:rFonts w:ascii="Calibri" w:hAnsi="Calibri" w:cs="Calibri"/>
          <w:b/>
          <w:bCs/>
          <w:color w:val="201F1E"/>
          <w:sz w:val="22"/>
          <w:szCs w:val="22"/>
        </w:rPr>
      </w:pPr>
      <w:r>
        <w:rPr>
          <w:rFonts w:ascii="Calibri" w:hAnsi="Calibri" w:cs="Calibri"/>
          <w:b/>
          <w:bCs/>
          <w:color w:val="201F1E"/>
          <w:sz w:val="22"/>
          <w:szCs w:val="22"/>
        </w:rPr>
        <w:t>For questions</w:t>
      </w:r>
      <w:r w:rsidRPr="00435037">
        <w:rPr>
          <w:rFonts w:ascii="Calibri" w:hAnsi="Calibri" w:cs="Calibri"/>
          <w:b/>
          <w:bCs/>
          <w:color w:val="201F1E"/>
          <w:sz w:val="22"/>
          <w:szCs w:val="22"/>
        </w:rPr>
        <w:t xml:space="preserve">: </w:t>
      </w:r>
    </w:p>
    <w:p w14:paraId="69CB4197" w14:textId="01F8D0B3" w:rsidR="008E4F9E" w:rsidRPr="00835E6C" w:rsidRDefault="008E4F9E" w:rsidP="008E4F9E">
      <w:pPr>
        <w:pStyle w:val="xxmsolistparagraph"/>
        <w:numPr>
          <w:ilvl w:val="0"/>
          <w:numId w:val="26"/>
        </w:numPr>
        <w:shd w:val="clear" w:color="auto" w:fill="FFFFFF"/>
        <w:spacing w:before="0" w:beforeAutospacing="0" w:after="0" w:afterAutospacing="0"/>
        <w:textAlignment w:val="baseline"/>
      </w:pPr>
      <w:r>
        <w:rPr>
          <w:rFonts w:ascii="Calibri" w:hAnsi="Calibri" w:cs="Calibri"/>
          <w:color w:val="201F1E"/>
          <w:sz w:val="22"/>
          <w:szCs w:val="22"/>
        </w:rPr>
        <w:t xml:space="preserve">Home visiting and health connections: Glendean Burton, </w:t>
      </w:r>
      <w:r w:rsidRPr="00822342">
        <w:rPr>
          <w:rFonts w:ascii="Calibri" w:hAnsi="Calibri" w:cs="Calibri"/>
          <w:color w:val="201F1E"/>
          <w:sz w:val="22"/>
          <w:szCs w:val="22"/>
        </w:rPr>
        <w:t>RN, BSN, CLC, MPH</w:t>
      </w:r>
      <w:r>
        <w:rPr>
          <w:rFonts w:ascii="Calibri" w:hAnsi="Calibri" w:cs="Calibri"/>
          <w:color w:val="201F1E"/>
          <w:sz w:val="22"/>
          <w:szCs w:val="22"/>
        </w:rPr>
        <w:t xml:space="preserve">, </w:t>
      </w:r>
      <w:hyperlink r:id="rId26" w:history="1">
        <w:r w:rsidRPr="006624AA">
          <w:rPr>
            <w:rStyle w:val="Hyperlink"/>
            <w:rFonts w:ascii="Calibri" w:hAnsi="Calibri" w:cs="Calibri"/>
            <w:sz w:val="22"/>
            <w:szCs w:val="22"/>
          </w:rPr>
          <w:t>glendeanburton@hotmail.com</w:t>
        </w:r>
      </w:hyperlink>
      <w:r>
        <w:rPr>
          <w:rFonts w:ascii="Calibri" w:hAnsi="Calibri" w:cs="Calibri"/>
          <w:color w:val="201F1E"/>
          <w:sz w:val="22"/>
          <w:szCs w:val="22"/>
        </w:rPr>
        <w:t>, MIECHV Nurse Consultant</w:t>
      </w:r>
    </w:p>
    <w:p w14:paraId="2DC15E64" w14:textId="501CAE13" w:rsidR="009079A6" w:rsidRPr="00F733DC" w:rsidRDefault="00822342" w:rsidP="00847C8E">
      <w:pPr>
        <w:pStyle w:val="xxmsolistparagraph"/>
        <w:numPr>
          <w:ilvl w:val="0"/>
          <w:numId w:val="26"/>
        </w:numPr>
        <w:shd w:val="clear" w:color="auto" w:fill="FFFFFF"/>
        <w:spacing w:before="0" w:beforeAutospacing="0" w:after="0" w:afterAutospacing="0"/>
        <w:textAlignment w:val="baseline"/>
      </w:pPr>
      <w:r>
        <w:rPr>
          <w:rFonts w:ascii="Calibri" w:hAnsi="Calibri" w:cs="Calibri"/>
          <w:color w:val="201F1E"/>
          <w:sz w:val="22"/>
          <w:szCs w:val="22"/>
        </w:rPr>
        <w:t xml:space="preserve">MIECHV: </w:t>
      </w:r>
      <w:r w:rsidR="00471070" w:rsidRPr="00471070">
        <w:rPr>
          <w:rFonts w:ascii="Calibri" w:hAnsi="Calibri" w:cs="Calibri"/>
          <w:color w:val="201F1E"/>
          <w:sz w:val="22"/>
          <w:szCs w:val="22"/>
        </w:rPr>
        <w:t xml:space="preserve">Joanna Su, </w:t>
      </w:r>
      <w:hyperlink r:id="rId27" w:history="1">
        <w:r w:rsidR="00165E7F" w:rsidRPr="000107D2">
          <w:rPr>
            <w:rStyle w:val="Hyperlink"/>
            <w:rFonts w:ascii="Calibri" w:hAnsi="Calibri" w:cs="Calibri"/>
            <w:sz w:val="22"/>
            <w:szCs w:val="22"/>
          </w:rPr>
          <w:t>Joanna.Su@illinois.gov</w:t>
        </w:r>
      </w:hyperlink>
      <w:r w:rsidR="00165E7F">
        <w:rPr>
          <w:rFonts w:ascii="Calibri" w:hAnsi="Calibri" w:cs="Calibri"/>
          <w:color w:val="201F1E"/>
          <w:sz w:val="22"/>
          <w:szCs w:val="22"/>
        </w:rPr>
        <w:t xml:space="preserve">, </w:t>
      </w:r>
      <w:r w:rsidR="00471070" w:rsidRPr="00471070">
        <w:rPr>
          <w:rFonts w:ascii="Calibri" w:hAnsi="Calibri" w:cs="Calibri"/>
          <w:color w:val="201F1E"/>
          <w:sz w:val="22"/>
          <w:szCs w:val="22"/>
        </w:rPr>
        <w:t xml:space="preserve">Manager of Strategic Planning, MIECHV, Division of Early Childhood, </w:t>
      </w:r>
      <w:r w:rsidR="00165E7F" w:rsidRPr="00471070">
        <w:rPr>
          <w:rFonts w:ascii="Calibri" w:hAnsi="Calibri" w:cs="Calibri"/>
          <w:color w:val="201F1E"/>
          <w:sz w:val="22"/>
          <w:szCs w:val="22"/>
        </w:rPr>
        <w:t>Illinois</w:t>
      </w:r>
      <w:r w:rsidR="00471070" w:rsidRPr="00471070">
        <w:rPr>
          <w:rFonts w:ascii="Calibri" w:hAnsi="Calibri" w:cs="Calibri"/>
          <w:color w:val="201F1E"/>
          <w:sz w:val="22"/>
          <w:szCs w:val="22"/>
        </w:rPr>
        <w:t xml:space="preserve"> Department of Human Services</w:t>
      </w:r>
    </w:p>
    <w:p w14:paraId="1795E5F7" w14:textId="4368A23A" w:rsidR="00822342" w:rsidRDefault="00822342" w:rsidP="00F733DC">
      <w:pPr>
        <w:pStyle w:val="xxmsolistparagraph"/>
        <w:numPr>
          <w:ilvl w:val="0"/>
          <w:numId w:val="26"/>
        </w:numPr>
        <w:shd w:val="clear" w:color="auto" w:fill="FFFFFF"/>
        <w:spacing w:before="0" w:beforeAutospacing="0" w:after="120" w:afterAutospacing="0"/>
        <w:textAlignment w:val="baseline"/>
      </w:pPr>
      <w:r>
        <w:rPr>
          <w:rFonts w:ascii="Calibri" w:hAnsi="Calibri" w:cs="Calibri"/>
          <w:color w:val="201F1E"/>
          <w:sz w:val="22"/>
          <w:szCs w:val="22"/>
        </w:rPr>
        <w:t xml:space="preserve">Home Visiting Task Force: Kayla Goldfarb, </w:t>
      </w:r>
      <w:hyperlink r:id="rId28" w:history="1">
        <w:r w:rsidR="008E4F9E" w:rsidRPr="006624AA">
          <w:rPr>
            <w:rStyle w:val="Hyperlink"/>
            <w:rFonts w:ascii="Calibri" w:hAnsi="Calibri" w:cs="Calibri"/>
            <w:sz w:val="22"/>
            <w:szCs w:val="22"/>
          </w:rPr>
          <w:t>kgoldfarb@startearly.org</w:t>
        </w:r>
      </w:hyperlink>
      <w:r w:rsidR="008E4F9E">
        <w:rPr>
          <w:rFonts w:ascii="Calibri" w:hAnsi="Calibri" w:cs="Calibri"/>
          <w:color w:val="201F1E"/>
          <w:sz w:val="22"/>
          <w:szCs w:val="22"/>
        </w:rPr>
        <w:t xml:space="preserve">, </w:t>
      </w:r>
      <w:r>
        <w:rPr>
          <w:rFonts w:ascii="Calibri" w:hAnsi="Calibri" w:cs="Calibri"/>
          <w:color w:val="201F1E"/>
          <w:sz w:val="22"/>
          <w:szCs w:val="22"/>
        </w:rPr>
        <w:t>Policy Specialist, Start Early</w:t>
      </w:r>
    </w:p>
    <w:p w14:paraId="7A28CF61" w14:textId="2F7637CC" w:rsidR="00EB156A" w:rsidRPr="009079A6" w:rsidRDefault="00C14F8E" w:rsidP="00847C8E">
      <w:pPr>
        <w:spacing w:line="240" w:lineRule="auto"/>
        <w:rPr>
          <w:rFonts w:cstheme="minorHAnsi"/>
          <w:i/>
          <w:iCs/>
          <w:color w:val="000000"/>
          <w:sz w:val="16"/>
          <w:szCs w:val="16"/>
        </w:rPr>
      </w:pPr>
      <w:r w:rsidRPr="009079A6">
        <w:rPr>
          <w:i/>
          <w:iCs/>
          <w:sz w:val="16"/>
          <w:szCs w:val="16"/>
        </w:rPr>
        <w:t xml:space="preserve">This project is supported by the Health Resources and Services Administration (HRSA) of the U.S. Department of Health and Human Services (HHS) under Grant Numbers X10MC32189 and X10MC33578 in the total award amounts of $8,744,850 and $8,345,310, respectively, for the Maternal, Infant and </w:t>
      </w:r>
      <w:r w:rsidRPr="009079A6">
        <w:rPr>
          <w:i/>
          <w:iCs/>
          <w:sz w:val="16"/>
          <w:szCs w:val="16"/>
        </w:rPr>
        <w:lastRenderedPageBreak/>
        <w:t>Early Childhood Home Visiting Program, and 0% financed with nongovernmental sources. This information, content and conclusions are those of the author and should not be construed as the official position or policy of, nor should any endorsements be inferred by HRSA, HHS or the U.S. Government.</w:t>
      </w:r>
    </w:p>
    <w:sectPr w:rsidR="00EB156A" w:rsidRPr="009079A6" w:rsidSect="00F733DC">
      <w:footerReference w:type="default" r:id="rId29"/>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A520F" w14:textId="77777777" w:rsidR="00C10EB8" w:rsidRDefault="00C10EB8" w:rsidP="000F5F09">
      <w:pPr>
        <w:spacing w:after="0" w:line="240" w:lineRule="auto"/>
      </w:pPr>
      <w:r>
        <w:separator/>
      </w:r>
    </w:p>
  </w:endnote>
  <w:endnote w:type="continuationSeparator" w:id="0">
    <w:p w14:paraId="00B2A403" w14:textId="77777777" w:rsidR="00C10EB8" w:rsidRDefault="00C10EB8" w:rsidP="000F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366983"/>
      <w:docPartObj>
        <w:docPartGallery w:val="Page Numbers (Bottom of Page)"/>
        <w:docPartUnique/>
      </w:docPartObj>
    </w:sdtPr>
    <w:sdtEndPr>
      <w:rPr>
        <w:noProof/>
        <w:color w:val="01B6AE"/>
      </w:rPr>
    </w:sdtEndPr>
    <w:sdtContent>
      <w:p w14:paraId="2B67BC46" w14:textId="0ED48F48" w:rsidR="001160D8" w:rsidRDefault="001160D8" w:rsidP="001160D8">
        <w:pPr>
          <w:pStyle w:val="Footer"/>
          <w:jc w:val="right"/>
        </w:pPr>
        <w:r w:rsidRPr="001160D8">
          <w:t xml:space="preserve"> </w:t>
        </w:r>
      </w:p>
      <w:sdt>
        <w:sdtPr>
          <w:rPr>
            <w:color w:val="01B6AE"/>
            <w:sz w:val="20"/>
            <w:szCs w:val="20"/>
          </w:rPr>
          <w:id w:val="-725764085"/>
          <w:docPartObj>
            <w:docPartGallery w:val="Page Numbers (Bottom of Page)"/>
            <w:docPartUnique/>
          </w:docPartObj>
        </w:sdtPr>
        <w:sdtEndPr>
          <w:rPr>
            <w:noProof/>
            <w:color w:val="auto"/>
            <w:sz w:val="22"/>
            <w:szCs w:val="22"/>
          </w:rPr>
        </w:sdtEndPr>
        <w:sdtContent>
          <w:sdt>
            <w:sdtPr>
              <w:rPr>
                <w:color w:val="01B6AE"/>
                <w:sz w:val="20"/>
                <w:szCs w:val="20"/>
              </w:rPr>
              <w:id w:val="-1861120305"/>
              <w:docPartObj>
                <w:docPartGallery w:val="Page Numbers (Bottom of Page)"/>
                <w:docPartUnique/>
              </w:docPartObj>
            </w:sdtPr>
            <w:sdtEndPr>
              <w:rPr>
                <w:noProof/>
              </w:rPr>
            </w:sdtEndPr>
            <w:sdtContent>
              <w:p w14:paraId="0A51E92C" w14:textId="2446A06F" w:rsidR="001160D8" w:rsidRPr="00E66114" w:rsidRDefault="00BA2490" w:rsidP="001160D8">
                <w:pPr>
                  <w:pStyle w:val="Footer"/>
                  <w:jc w:val="right"/>
                  <w:rPr>
                    <w:color w:val="01B6AE"/>
                    <w:sz w:val="20"/>
                    <w:szCs w:val="20"/>
                  </w:rPr>
                </w:pPr>
                <w:r>
                  <w:rPr>
                    <w:i/>
                    <w:iCs/>
                    <w:color w:val="01B6AE"/>
                    <w:sz w:val="20"/>
                    <w:szCs w:val="20"/>
                  </w:rPr>
                  <w:t>October 7,</w:t>
                </w:r>
                <w:r w:rsidR="00744191">
                  <w:rPr>
                    <w:i/>
                    <w:iCs/>
                    <w:color w:val="01B6AE"/>
                    <w:sz w:val="20"/>
                    <w:szCs w:val="20"/>
                  </w:rPr>
                  <w:t xml:space="preserve"> 2021</w:t>
                </w:r>
                <w:r w:rsidR="001160D8" w:rsidRPr="00E66114">
                  <w:rPr>
                    <w:color w:val="01B6AE"/>
                    <w:sz w:val="20"/>
                    <w:szCs w:val="20"/>
                  </w:rPr>
                  <w:t xml:space="preserve"> |</w:t>
                </w:r>
                <w:r w:rsidR="001160D8" w:rsidRPr="00E66114">
                  <w:rPr>
                    <w:color w:val="01B6AE"/>
                    <w:sz w:val="20"/>
                    <w:szCs w:val="20"/>
                  </w:rPr>
                  <w:fldChar w:fldCharType="begin"/>
                </w:r>
                <w:r w:rsidR="001160D8" w:rsidRPr="00E66114">
                  <w:rPr>
                    <w:color w:val="01B6AE"/>
                    <w:sz w:val="20"/>
                    <w:szCs w:val="20"/>
                  </w:rPr>
                  <w:instrText xml:space="preserve"> PAGE   \* MERGEFORMAT </w:instrText>
                </w:r>
                <w:r w:rsidR="001160D8" w:rsidRPr="00E66114">
                  <w:rPr>
                    <w:color w:val="01B6AE"/>
                    <w:sz w:val="20"/>
                    <w:szCs w:val="20"/>
                  </w:rPr>
                  <w:fldChar w:fldCharType="separate"/>
                </w:r>
                <w:r w:rsidR="00821528">
                  <w:rPr>
                    <w:noProof/>
                    <w:color w:val="01B6AE"/>
                    <w:sz w:val="20"/>
                    <w:szCs w:val="20"/>
                  </w:rPr>
                  <w:t>1</w:t>
                </w:r>
                <w:r w:rsidR="001160D8" w:rsidRPr="00E66114">
                  <w:rPr>
                    <w:noProof/>
                    <w:color w:val="01B6AE"/>
                    <w:sz w:val="20"/>
                    <w:szCs w:val="20"/>
                  </w:rPr>
                  <w:fldChar w:fldCharType="end"/>
                </w:r>
              </w:p>
            </w:sdtContent>
          </w:sdt>
          <w:p w14:paraId="036AFD94" w14:textId="77777777" w:rsidR="001160D8" w:rsidRDefault="00D43193" w:rsidP="001160D8">
            <w:pPr>
              <w:pStyle w:val="Footer"/>
              <w:jc w:val="right"/>
              <w:rPr>
                <w:noProof/>
              </w:rPr>
            </w:pPr>
          </w:p>
        </w:sdtContent>
      </w:sdt>
      <w:p w14:paraId="497F8B2F" w14:textId="3A8EB9E8" w:rsidR="000F5F09" w:rsidRPr="000F5F09" w:rsidRDefault="00D43193">
        <w:pPr>
          <w:pStyle w:val="Footer"/>
          <w:jc w:val="right"/>
          <w:rPr>
            <w:color w:val="01B6AE"/>
          </w:rPr>
        </w:pPr>
      </w:p>
    </w:sdtContent>
  </w:sdt>
  <w:p w14:paraId="419CBAFE" w14:textId="77777777" w:rsidR="000F5F09" w:rsidRDefault="000F5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454B8" w14:textId="77777777" w:rsidR="00C10EB8" w:rsidRDefault="00C10EB8" w:rsidP="000F5F09">
      <w:pPr>
        <w:spacing w:after="0" w:line="240" w:lineRule="auto"/>
      </w:pPr>
      <w:r>
        <w:separator/>
      </w:r>
    </w:p>
  </w:footnote>
  <w:footnote w:type="continuationSeparator" w:id="0">
    <w:p w14:paraId="5272E12E" w14:textId="77777777" w:rsidR="00C10EB8" w:rsidRDefault="00C10EB8" w:rsidP="000F5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9B3"/>
    <w:multiLevelType w:val="multilevel"/>
    <w:tmpl w:val="31340A0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E22175"/>
    <w:multiLevelType w:val="hybridMultilevel"/>
    <w:tmpl w:val="5C582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63BE9"/>
    <w:multiLevelType w:val="hybridMultilevel"/>
    <w:tmpl w:val="4B0EBFBA"/>
    <w:lvl w:ilvl="0" w:tplc="687CFE60">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96A0B"/>
    <w:multiLevelType w:val="multilevel"/>
    <w:tmpl w:val="EBDA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B4B7B"/>
    <w:multiLevelType w:val="hybridMultilevel"/>
    <w:tmpl w:val="DD18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A602E"/>
    <w:multiLevelType w:val="multilevel"/>
    <w:tmpl w:val="314A49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B41787"/>
    <w:multiLevelType w:val="hybridMultilevel"/>
    <w:tmpl w:val="DD744BD4"/>
    <w:lvl w:ilvl="0" w:tplc="59FEEF10">
      <w:start w:val="1"/>
      <w:numFmt w:val="bullet"/>
      <w:lvlText w:val="-"/>
      <w:lvlJc w:val="left"/>
      <w:pPr>
        <w:ind w:left="6120" w:hanging="360"/>
      </w:pPr>
      <w:rPr>
        <w:rFonts w:ascii="Calibri" w:eastAsiaTheme="minorHAnsi" w:hAnsi="Calibri" w:cs="Calibri"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7" w15:restartNumberingAfterBreak="0">
    <w:nsid w:val="1CAB00B5"/>
    <w:multiLevelType w:val="hybridMultilevel"/>
    <w:tmpl w:val="6ACC8CEA"/>
    <w:lvl w:ilvl="0" w:tplc="2C5E9A28">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11BFC"/>
    <w:multiLevelType w:val="hybridMultilevel"/>
    <w:tmpl w:val="719E5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7E3521"/>
    <w:multiLevelType w:val="hybridMultilevel"/>
    <w:tmpl w:val="FB967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61A1F"/>
    <w:multiLevelType w:val="hybridMultilevel"/>
    <w:tmpl w:val="366C5D42"/>
    <w:lvl w:ilvl="0" w:tplc="06F89658">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C6872"/>
    <w:multiLevelType w:val="hybridMultilevel"/>
    <w:tmpl w:val="6F6E2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402AA"/>
    <w:multiLevelType w:val="multilevel"/>
    <w:tmpl w:val="D220C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1F7CAB"/>
    <w:multiLevelType w:val="hybridMultilevel"/>
    <w:tmpl w:val="ADFE6BF6"/>
    <w:lvl w:ilvl="0" w:tplc="3E48D7B4">
      <w:start w:val="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343A25"/>
    <w:multiLevelType w:val="multilevel"/>
    <w:tmpl w:val="C53AF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AA6C57"/>
    <w:multiLevelType w:val="hybridMultilevel"/>
    <w:tmpl w:val="2108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33A7E"/>
    <w:multiLevelType w:val="hybridMultilevel"/>
    <w:tmpl w:val="4134E94A"/>
    <w:lvl w:ilvl="0" w:tplc="687CFE60">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35755"/>
    <w:multiLevelType w:val="hybridMultilevel"/>
    <w:tmpl w:val="1C3C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523C7"/>
    <w:multiLevelType w:val="hybridMultilevel"/>
    <w:tmpl w:val="76BCA9C8"/>
    <w:lvl w:ilvl="0" w:tplc="354ADE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B3A86"/>
    <w:multiLevelType w:val="hybridMultilevel"/>
    <w:tmpl w:val="DB8ADE34"/>
    <w:lvl w:ilvl="0" w:tplc="35CC4E80">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83432"/>
    <w:multiLevelType w:val="hybridMultilevel"/>
    <w:tmpl w:val="3A3C9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B136E4"/>
    <w:multiLevelType w:val="hybridMultilevel"/>
    <w:tmpl w:val="F2C04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3A20CD"/>
    <w:multiLevelType w:val="hybridMultilevel"/>
    <w:tmpl w:val="CB8EA5B4"/>
    <w:lvl w:ilvl="0" w:tplc="354ADE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C52105"/>
    <w:multiLevelType w:val="multilevel"/>
    <w:tmpl w:val="D5F21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3D86479"/>
    <w:multiLevelType w:val="hybridMultilevel"/>
    <w:tmpl w:val="4BF44F9A"/>
    <w:lvl w:ilvl="0" w:tplc="5EB4AA5A">
      <w:start w:val="20"/>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0A6FC5"/>
    <w:multiLevelType w:val="hybridMultilevel"/>
    <w:tmpl w:val="4686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E967A0"/>
    <w:multiLevelType w:val="hybridMultilevel"/>
    <w:tmpl w:val="7982D952"/>
    <w:lvl w:ilvl="0" w:tplc="70EEBE28">
      <w:start w:val="1915"/>
      <w:numFmt w:val="bullet"/>
      <w:lvlText w:val="-"/>
      <w:lvlJc w:val="left"/>
      <w:pPr>
        <w:ind w:left="6840" w:hanging="360"/>
      </w:pPr>
      <w:rPr>
        <w:rFonts w:ascii="Calibri" w:eastAsiaTheme="minorHAnsi" w:hAnsi="Calibri" w:cs="Calibri"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7" w15:restartNumberingAfterBreak="0">
    <w:nsid w:val="7FB93577"/>
    <w:multiLevelType w:val="hybridMultilevel"/>
    <w:tmpl w:val="FFA88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6"/>
  </w:num>
  <w:num w:numId="3">
    <w:abstractNumId w:val="7"/>
  </w:num>
  <w:num w:numId="4">
    <w:abstractNumId w:val="13"/>
  </w:num>
  <w:num w:numId="5">
    <w:abstractNumId w:val="24"/>
  </w:num>
  <w:num w:numId="6">
    <w:abstractNumId w:val="10"/>
  </w:num>
  <w:num w:numId="7">
    <w:abstractNumId w:val="19"/>
  </w:num>
  <w:num w:numId="8">
    <w:abstractNumId w:val="22"/>
  </w:num>
  <w:num w:numId="9">
    <w:abstractNumId w:val="18"/>
  </w:num>
  <w:num w:numId="10">
    <w:abstractNumId w:val="27"/>
  </w:num>
  <w:num w:numId="11">
    <w:abstractNumId w:val="1"/>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 w:numId="17">
    <w:abstractNumId w:val="16"/>
  </w:num>
  <w:num w:numId="18">
    <w:abstractNumId w:val="12"/>
  </w:num>
  <w:num w:numId="19">
    <w:abstractNumId w:val="3"/>
  </w:num>
  <w:num w:numId="20">
    <w:abstractNumId w:val="17"/>
  </w:num>
  <w:num w:numId="21">
    <w:abstractNumId w:val="15"/>
  </w:num>
  <w:num w:numId="22">
    <w:abstractNumId w:val="25"/>
  </w:num>
  <w:num w:numId="23">
    <w:abstractNumId w:val="9"/>
  </w:num>
  <w:num w:numId="24">
    <w:abstractNumId w:val="14"/>
  </w:num>
  <w:num w:numId="25">
    <w:abstractNumId w:val="20"/>
  </w:num>
  <w:num w:numId="26">
    <w:abstractNumId w:val="11"/>
  </w:num>
  <w:num w:numId="27">
    <w:abstractNumId w:val="2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AE0"/>
    <w:rsid w:val="0000133D"/>
    <w:rsid w:val="000139C7"/>
    <w:rsid w:val="00017598"/>
    <w:rsid w:val="00026D68"/>
    <w:rsid w:val="00027133"/>
    <w:rsid w:val="00032428"/>
    <w:rsid w:val="00043712"/>
    <w:rsid w:val="00050B12"/>
    <w:rsid w:val="0005353E"/>
    <w:rsid w:val="0006210F"/>
    <w:rsid w:val="00063449"/>
    <w:rsid w:val="00071D99"/>
    <w:rsid w:val="00075B28"/>
    <w:rsid w:val="0007683F"/>
    <w:rsid w:val="00086048"/>
    <w:rsid w:val="000908A8"/>
    <w:rsid w:val="000927AE"/>
    <w:rsid w:val="00092CC0"/>
    <w:rsid w:val="0009784D"/>
    <w:rsid w:val="000A35A1"/>
    <w:rsid w:val="000A3621"/>
    <w:rsid w:val="000B3C16"/>
    <w:rsid w:val="000B656D"/>
    <w:rsid w:val="000B7123"/>
    <w:rsid w:val="000B74AA"/>
    <w:rsid w:val="000B7BDC"/>
    <w:rsid w:val="000D731D"/>
    <w:rsid w:val="000D7627"/>
    <w:rsid w:val="000E1F96"/>
    <w:rsid w:val="000E6250"/>
    <w:rsid w:val="000F2382"/>
    <w:rsid w:val="000F3AF0"/>
    <w:rsid w:val="000F5AC3"/>
    <w:rsid w:val="000F5F09"/>
    <w:rsid w:val="000F638A"/>
    <w:rsid w:val="000F7D83"/>
    <w:rsid w:val="0010146C"/>
    <w:rsid w:val="00101BFE"/>
    <w:rsid w:val="00102F04"/>
    <w:rsid w:val="00106578"/>
    <w:rsid w:val="00111B9A"/>
    <w:rsid w:val="001143B3"/>
    <w:rsid w:val="0011496E"/>
    <w:rsid w:val="001160D8"/>
    <w:rsid w:val="00122808"/>
    <w:rsid w:val="00124312"/>
    <w:rsid w:val="001254E1"/>
    <w:rsid w:val="00126C88"/>
    <w:rsid w:val="00126FED"/>
    <w:rsid w:val="00135D9D"/>
    <w:rsid w:val="0014169B"/>
    <w:rsid w:val="0014235F"/>
    <w:rsid w:val="00150A03"/>
    <w:rsid w:val="001512A9"/>
    <w:rsid w:val="00155F93"/>
    <w:rsid w:val="00156728"/>
    <w:rsid w:val="001604C1"/>
    <w:rsid w:val="00165E7F"/>
    <w:rsid w:val="001675BD"/>
    <w:rsid w:val="001676B0"/>
    <w:rsid w:val="001765E5"/>
    <w:rsid w:val="00181D65"/>
    <w:rsid w:val="0018512D"/>
    <w:rsid w:val="0018522E"/>
    <w:rsid w:val="0018714F"/>
    <w:rsid w:val="001925BC"/>
    <w:rsid w:val="00192B81"/>
    <w:rsid w:val="001940E2"/>
    <w:rsid w:val="00194352"/>
    <w:rsid w:val="001962AF"/>
    <w:rsid w:val="0019635E"/>
    <w:rsid w:val="00197C20"/>
    <w:rsid w:val="001A0FDA"/>
    <w:rsid w:val="001A6F0A"/>
    <w:rsid w:val="001B6075"/>
    <w:rsid w:val="001C5AE9"/>
    <w:rsid w:val="001D0796"/>
    <w:rsid w:val="001D0E60"/>
    <w:rsid w:val="001D16DE"/>
    <w:rsid w:val="001D1966"/>
    <w:rsid w:val="001D30B6"/>
    <w:rsid w:val="001D5B9D"/>
    <w:rsid w:val="001D6066"/>
    <w:rsid w:val="001D735C"/>
    <w:rsid w:val="001D73BC"/>
    <w:rsid w:val="001D754F"/>
    <w:rsid w:val="001D75D7"/>
    <w:rsid w:val="001E3554"/>
    <w:rsid w:val="001E4F3E"/>
    <w:rsid w:val="001E651E"/>
    <w:rsid w:val="001E7148"/>
    <w:rsid w:val="001F2767"/>
    <w:rsid w:val="001F4040"/>
    <w:rsid w:val="001F6AE7"/>
    <w:rsid w:val="0020336F"/>
    <w:rsid w:val="00204E4D"/>
    <w:rsid w:val="00205F20"/>
    <w:rsid w:val="0020628B"/>
    <w:rsid w:val="0021122B"/>
    <w:rsid w:val="0021401D"/>
    <w:rsid w:val="00214C43"/>
    <w:rsid w:val="00220592"/>
    <w:rsid w:val="0022092E"/>
    <w:rsid w:val="00221920"/>
    <w:rsid w:val="00222D77"/>
    <w:rsid w:val="00223DFF"/>
    <w:rsid w:val="0022729D"/>
    <w:rsid w:val="0023258A"/>
    <w:rsid w:val="002337DA"/>
    <w:rsid w:val="002344F9"/>
    <w:rsid w:val="00235E25"/>
    <w:rsid w:val="00240274"/>
    <w:rsid w:val="0024069E"/>
    <w:rsid w:val="002423DB"/>
    <w:rsid w:val="00245D98"/>
    <w:rsid w:val="00251077"/>
    <w:rsid w:val="0025327B"/>
    <w:rsid w:val="002558D9"/>
    <w:rsid w:val="00260305"/>
    <w:rsid w:val="00266602"/>
    <w:rsid w:val="00272B69"/>
    <w:rsid w:val="00276208"/>
    <w:rsid w:val="002849A1"/>
    <w:rsid w:val="00287105"/>
    <w:rsid w:val="00287FD6"/>
    <w:rsid w:val="00291FD1"/>
    <w:rsid w:val="00292348"/>
    <w:rsid w:val="00293974"/>
    <w:rsid w:val="00297723"/>
    <w:rsid w:val="002A11B4"/>
    <w:rsid w:val="002A3259"/>
    <w:rsid w:val="002A6C94"/>
    <w:rsid w:val="002B2B3D"/>
    <w:rsid w:val="002B513D"/>
    <w:rsid w:val="002B5263"/>
    <w:rsid w:val="002B74F3"/>
    <w:rsid w:val="002C1DFE"/>
    <w:rsid w:val="002C5EA8"/>
    <w:rsid w:val="002D0243"/>
    <w:rsid w:val="002D066D"/>
    <w:rsid w:val="002D2174"/>
    <w:rsid w:val="002D2F3F"/>
    <w:rsid w:val="002D64A8"/>
    <w:rsid w:val="002E0E60"/>
    <w:rsid w:val="002E71AD"/>
    <w:rsid w:val="002F0538"/>
    <w:rsid w:val="002F1662"/>
    <w:rsid w:val="002F27FB"/>
    <w:rsid w:val="002F2FFA"/>
    <w:rsid w:val="002F39B0"/>
    <w:rsid w:val="002F5753"/>
    <w:rsid w:val="002F653A"/>
    <w:rsid w:val="002F6EF3"/>
    <w:rsid w:val="002F6F57"/>
    <w:rsid w:val="002F6FC1"/>
    <w:rsid w:val="002F7A05"/>
    <w:rsid w:val="002F7CB4"/>
    <w:rsid w:val="00306895"/>
    <w:rsid w:val="00311BD8"/>
    <w:rsid w:val="00313D09"/>
    <w:rsid w:val="00314BCD"/>
    <w:rsid w:val="003161AC"/>
    <w:rsid w:val="00317BC8"/>
    <w:rsid w:val="00320CF3"/>
    <w:rsid w:val="003214BF"/>
    <w:rsid w:val="00321D8C"/>
    <w:rsid w:val="00323185"/>
    <w:rsid w:val="00323A5C"/>
    <w:rsid w:val="00323D3E"/>
    <w:rsid w:val="00326AAC"/>
    <w:rsid w:val="00327031"/>
    <w:rsid w:val="0032735A"/>
    <w:rsid w:val="00332A84"/>
    <w:rsid w:val="00334A92"/>
    <w:rsid w:val="003416CB"/>
    <w:rsid w:val="00342268"/>
    <w:rsid w:val="00343B2A"/>
    <w:rsid w:val="0034568E"/>
    <w:rsid w:val="00346574"/>
    <w:rsid w:val="00346639"/>
    <w:rsid w:val="003508AA"/>
    <w:rsid w:val="003521F9"/>
    <w:rsid w:val="00352C1D"/>
    <w:rsid w:val="00353FAE"/>
    <w:rsid w:val="00356740"/>
    <w:rsid w:val="00360687"/>
    <w:rsid w:val="00360BC8"/>
    <w:rsid w:val="00361951"/>
    <w:rsid w:val="003662A2"/>
    <w:rsid w:val="00366E51"/>
    <w:rsid w:val="00367C5C"/>
    <w:rsid w:val="00367E2F"/>
    <w:rsid w:val="003801B1"/>
    <w:rsid w:val="00387DB9"/>
    <w:rsid w:val="00390A7F"/>
    <w:rsid w:val="00393661"/>
    <w:rsid w:val="0039704F"/>
    <w:rsid w:val="00397CBE"/>
    <w:rsid w:val="003A18C1"/>
    <w:rsid w:val="003A1E0C"/>
    <w:rsid w:val="003B2191"/>
    <w:rsid w:val="003B2E3F"/>
    <w:rsid w:val="003B5B55"/>
    <w:rsid w:val="003D0011"/>
    <w:rsid w:val="003D053F"/>
    <w:rsid w:val="003E066F"/>
    <w:rsid w:val="003E0B28"/>
    <w:rsid w:val="003E1584"/>
    <w:rsid w:val="003E189B"/>
    <w:rsid w:val="003E2246"/>
    <w:rsid w:val="003E2950"/>
    <w:rsid w:val="003E6538"/>
    <w:rsid w:val="003F0FA1"/>
    <w:rsid w:val="003F68A8"/>
    <w:rsid w:val="00404340"/>
    <w:rsid w:val="00405F89"/>
    <w:rsid w:val="0040765C"/>
    <w:rsid w:val="0041483D"/>
    <w:rsid w:val="00422604"/>
    <w:rsid w:val="00426E01"/>
    <w:rsid w:val="00435037"/>
    <w:rsid w:val="0044704B"/>
    <w:rsid w:val="00450ED0"/>
    <w:rsid w:val="0045550F"/>
    <w:rsid w:val="0046535F"/>
    <w:rsid w:val="00466D85"/>
    <w:rsid w:val="00471070"/>
    <w:rsid w:val="004764F7"/>
    <w:rsid w:val="00483F37"/>
    <w:rsid w:val="00495735"/>
    <w:rsid w:val="00495A6D"/>
    <w:rsid w:val="004A22D9"/>
    <w:rsid w:val="004A3AB2"/>
    <w:rsid w:val="004B612A"/>
    <w:rsid w:val="004B6A49"/>
    <w:rsid w:val="004C1A32"/>
    <w:rsid w:val="004C1ED7"/>
    <w:rsid w:val="004C4296"/>
    <w:rsid w:val="004C62D3"/>
    <w:rsid w:val="004D1928"/>
    <w:rsid w:val="004D28FE"/>
    <w:rsid w:val="004D3F28"/>
    <w:rsid w:val="004E03C4"/>
    <w:rsid w:val="004E5B43"/>
    <w:rsid w:val="004E7AB5"/>
    <w:rsid w:val="004F14B5"/>
    <w:rsid w:val="004F3682"/>
    <w:rsid w:val="004F54BF"/>
    <w:rsid w:val="004F7D7A"/>
    <w:rsid w:val="004F7F42"/>
    <w:rsid w:val="00502C0F"/>
    <w:rsid w:val="00520C11"/>
    <w:rsid w:val="00525758"/>
    <w:rsid w:val="005278F0"/>
    <w:rsid w:val="005319BE"/>
    <w:rsid w:val="00537015"/>
    <w:rsid w:val="00540622"/>
    <w:rsid w:val="005436E1"/>
    <w:rsid w:val="0054583C"/>
    <w:rsid w:val="00552183"/>
    <w:rsid w:val="005523FE"/>
    <w:rsid w:val="00555491"/>
    <w:rsid w:val="00556AE4"/>
    <w:rsid w:val="00561AA5"/>
    <w:rsid w:val="00567CF2"/>
    <w:rsid w:val="00571876"/>
    <w:rsid w:val="00571F99"/>
    <w:rsid w:val="005732B4"/>
    <w:rsid w:val="0057526C"/>
    <w:rsid w:val="0057622B"/>
    <w:rsid w:val="00586312"/>
    <w:rsid w:val="00593354"/>
    <w:rsid w:val="005935AC"/>
    <w:rsid w:val="00593B01"/>
    <w:rsid w:val="00593BC4"/>
    <w:rsid w:val="00595EA4"/>
    <w:rsid w:val="0059661B"/>
    <w:rsid w:val="005A1640"/>
    <w:rsid w:val="005A65E7"/>
    <w:rsid w:val="005B2FE7"/>
    <w:rsid w:val="005B5F22"/>
    <w:rsid w:val="005C34FF"/>
    <w:rsid w:val="005C5212"/>
    <w:rsid w:val="005C7274"/>
    <w:rsid w:val="005D46A1"/>
    <w:rsid w:val="005D5465"/>
    <w:rsid w:val="005D57CE"/>
    <w:rsid w:val="005E002A"/>
    <w:rsid w:val="005E5FE2"/>
    <w:rsid w:val="005E7833"/>
    <w:rsid w:val="005F3419"/>
    <w:rsid w:val="005F550F"/>
    <w:rsid w:val="005F5E30"/>
    <w:rsid w:val="00600409"/>
    <w:rsid w:val="00600DB8"/>
    <w:rsid w:val="0060211C"/>
    <w:rsid w:val="00611C8C"/>
    <w:rsid w:val="00613A3B"/>
    <w:rsid w:val="00613F94"/>
    <w:rsid w:val="00616A70"/>
    <w:rsid w:val="00620E61"/>
    <w:rsid w:val="00630BF3"/>
    <w:rsid w:val="006316DE"/>
    <w:rsid w:val="00636677"/>
    <w:rsid w:val="0064451E"/>
    <w:rsid w:val="006536E4"/>
    <w:rsid w:val="00653FC4"/>
    <w:rsid w:val="0065759C"/>
    <w:rsid w:val="00657CCF"/>
    <w:rsid w:val="006639B5"/>
    <w:rsid w:val="00667453"/>
    <w:rsid w:val="00667C1A"/>
    <w:rsid w:val="00671949"/>
    <w:rsid w:val="00671AB9"/>
    <w:rsid w:val="006750B1"/>
    <w:rsid w:val="00676228"/>
    <w:rsid w:val="00676618"/>
    <w:rsid w:val="006768D2"/>
    <w:rsid w:val="00676A8A"/>
    <w:rsid w:val="006803BB"/>
    <w:rsid w:val="00686A0B"/>
    <w:rsid w:val="0069015B"/>
    <w:rsid w:val="00690C1F"/>
    <w:rsid w:val="00693BDB"/>
    <w:rsid w:val="006A0AE0"/>
    <w:rsid w:val="006A0CA9"/>
    <w:rsid w:val="006A65FE"/>
    <w:rsid w:val="006B2C2E"/>
    <w:rsid w:val="006B33FE"/>
    <w:rsid w:val="006B47A7"/>
    <w:rsid w:val="006B4FC2"/>
    <w:rsid w:val="006B5E3A"/>
    <w:rsid w:val="006C0C63"/>
    <w:rsid w:val="006C2234"/>
    <w:rsid w:val="006C7109"/>
    <w:rsid w:val="006D18D0"/>
    <w:rsid w:val="006D1AB2"/>
    <w:rsid w:val="006D2B21"/>
    <w:rsid w:val="006D5DB7"/>
    <w:rsid w:val="006D61FA"/>
    <w:rsid w:val="006D69CA"/>
    <w:rsid w:val="006D6B81"/>
    <w:rsid w:val="006E04A6"/>
    <w:rsid w:val="006E5FF8"/>
    <w:rsid w:val="006F1A90"/>
    <w:rsid w:val="006F3DA6"/>
    <w:rsid w:val="006F3DCF"/>
    <w:rsid w:val="006F6DD6"/>
    <w:rsid w:val="0070180A"/>
    <w:rsid w:val="00701C3D"/>
    <w:rsid w:val="00702E38"/>
    <w:rsid w:val="00710C0B"/>
    <w:rsid w:val="00712B44"/>
    <w:rsid w:val="007154A5"/>
    <w:rsid w:val="0071558B"/>
    <w:rsid w:val="00715864"/>
    <w:rsid w:val="00716F59"/>
    <w:rsid w:val="007177C4"/>
    <w:rsid w:val="00723D0B"/>
    <w:rsid w:val="0073206E"/>
    <w:rsid w:val="00732089"/>
    <w:rsid w:val="00733632"/>
    <w:rsid w:val="00733723"/>
    <w:rsid w:val="00735775"/>
    <w:rsid w:val="00735B25"/>
    <w:rsid w:val="00735E40"/>
    <w:rsid w:val="00741C09"/>
    <w:rsid w:val="007434E1"/>
    <w:rsid w:val="007436B8"/>
    <w:rsid w:val="0074404B"/>
    <w:rsid w:val="00744191"/>
    <w:rsid w:val="0074728B"/>
    <w:rsid w:val="00752DC9"/>
    <w:rsid w:val="007551F2"/>
    <w:rsid w:val="007558D8"/>
    <w:rsid w:val="00757300"/>
    <w:rsid w:val="00770185"/>
    <w:rsid w:val="00770EC7"/>
    <w:rsid w:val="00771318"/>
    <w:rsid w:val="00771C14"/>
    <w:rsid w:val="007736BC"/>
    <w:rsid w:val="0077406C"/>
    <w:rsid w:val="00780E31"/>
    <w:rsid w:val="007846CB"/>
    <w:rsid w:val="00784A0B"/>
    <w:rsid w:val="007853F1"/>
    <w:rsid w:val="00786C16"/>
    <w:rsid w:val="007873D1"/>
    <w:rsid w:val="00790574"/>
    <w:rsid w:val="00791230"/>
    <w:rsid w:val="00791BD0"/>
    <w:rsid w:val="007967B8"/>
    <w:rsid w:val="007A0377"/>
    <w:rsid w:val="007A2258"/>
    <w:rsid w:val="007A2C5A"/>
    <w:rsid w:val="007A50DF"/>
    <w:rsid w:val="007A624E"/>
    <w:rsid w:val="007A767A"/>
    <w:rsid w:val="007B0C5A"/>
    <w:rsid w:val="007B3B13"/>
    <w:rsid w:val="007C2270"/>
    <w:rsid w:val="007C46E7"/>
    <w:rsid w:val="007C634A"/>
    <w:rsid w:val="007C7ED3"/>
    <w:rsid w:val="007D1E36"/>
    <w:rsid w:val="007D3AE0"/>
    <w:rsid w:val="007E172C"/>
    <w:rsid w:val="007E3871"/>
    <w:rsid w:val="007E5672"/>
    <w:rsid w:val="007E7041"/>
    <w:rsid w:val="007F2F9B"/>
    <w:rsid w:val="007F34AF"/>
    <w:rsid w:val="007F362C"/>
    <w:rsid w:val="007F3BB3"/>
    <w:rsid w:val="00803D86"/>
    <w:rsid w:val="00804E7C"/>
    <w:rsid w:val="00807F3D"/>
    <w:rsid w:val="00814808"/>
    <w:rsid w:val="0081520D"/>
    <w:rsid w:val="00816923"/>
    <w:rsid w:val="00816DA4"/>
    <w:rsid w:val="00817D73"/>
    <w:rsid w:val="00821528"/>
    <w:rsid w:val="00822342"/>
    <w:rsid w:val="008261E3"/>
    <w:rsid w:val="00826EF2"/>
    <w:rsid w:val="00830779"/>
    <w:rsid w:val="00833435"/>
    <w:rsid w:val="008411EE"/>
    <w:rsid w:val="00841BA6"/>
    <w:rsid w:val="00841DA5"/>
    <w:rsid w:val="008443A8"/>
    <w:rsid w:val="00845F6F"/>
    <w:rsid w:val="00847C8E"/>
    <w:rsid w:val="0085091F"/>
    <w:rsid w:val="008509E9"/>
    <w:rsid w:val="00853837"/>
    <w:rsid w:val="00854824"/>
    <w:rsid w:val="00855500"/>
    <w:rsid w:val="008557E5"/>
    <w:rsid w:val="00860CE2"/>
    <w:rsid w:val="0086188F"/>
    <w:rsid w:val="00861DDF"/>
    <w:rsid w:val="00865EB0"/>
    <w:rsid w:val="008673B2"/>
    <w:rsid w:val="008719D3"/>
    <w:rsid w:val="0087532F"/>
    <w:rsid w:val="0087571A"/>
    <w:rsid w:val="00876110"/>
    <w:rsid w:val="00880023"/>
    <w:rsid w:val="00892608"/>
    <w:rsid w:val="008958D8"/>
    <w:rsid w:val="008A275A"/>
    <w:rsid w:val="008A5395"/>
    <w:rsid w:val="008A76B3"/>
    <w:rsid w:val="008A7B88"/>
    <w:rsid w:val="008B2F95"/>
    <w:rsid w:val="008B63AC"/>
    <w:rsid w:val="008B6850"/>
    <w:rsid w:val="008C3997"/>
    <w:rsid w:val="008D20B8"/>
    <w:rsid w:val="008D5E75"/>
    <w:rsid w:val="008E1FA1"/>
    <w:rsid w:val="008E2CD4"/>
    <w:rsid w:val="008E3438"/>
    <w:rsid w:val="008E4F9E"/>
    <w:rsid w:val="008E7071"/>
    <w:rsid w:val="008F5E91"/>
    <w:rsid w:val="008F651F"/>
    <w:rsid w:val="009007B5"/>
    <w:rsid w:val="00902506"/>
    <w:rsid w:val="00904412"/>
    <w:rsid w:val="00905497"/>
    <w:rsid w:val="00905B12"/>
    <w:rsid w:val="009079A6"/>
    <w:rsid w:val="009163EE"/>
    <w:rsid w:val="00917684"/>
    <w:rsid w:val="00920EDD"/>
    <w:rsid w:val="00926042"/>
    <w:rsid w:val="00926374"/>
    <w:rsid w:val="00931D16"/>
    <w:rsid w:val="009337F6"/>
    <w:rsid w:val="00937B32"/>
    <w:rsid w:val="0094254D"/>
    <w:rsid w:val="00942A28"/>
    <w:rsid w:val="00944AD0"/>
    <w:rsid w:val="00950A52"/>
    <w:rsid w:val="00951FC6"/>
    <w:rsid w:val="009522EB"/>
    <w:rsid w:val="00954EDE"/>
    <w:rsid w:val="0095576C"/>
    <w:rsid w:val="00957BEC"/>
    <w:rsid w:val="009602F7"/>
    <w:rsid w:val="00960BD7"/>
    <w:rsid w:val="00961996"/>
    <w:rsid w:val="00962104"/>
    <w:rsid w:val="009652E3"/>
    <w:rsid w:val="0096544E"/>
    <w:rsid w:val="009665BA"/>
    <w:rsid w:val="0097016F"/>
    <w:rsid w:val="00972B0F"/>
    <w:rsid w:val="0097370D"/>
    <w:rsid w:val="00973B23"/>
    <w:rsid w:val="00974C28"/>
    <w:rsid w:val="00977C56"/>
    <w:rsid w:val="00981F3B"/>
    <w:rsid w:val="00985120"/>
    <w:rsid w:val="009854F3"/>
    <w:rsid w:val="009865D7"/>
    <w:rsid w:val="00986B5C"/>
    <w:rsid w:val="00987897"/>
    <w:rsid w:val="009879C3"/>
    <w:rsid w:val="0099093D"/>
    <w:rsid w:val="00997A00"/>
    <w:rsid w:val="009A04AC"/>
    <w:rsid w:val="009A11CE"/>
    <w:rsid w:val="009A12E0"/>
    <w:rsid w:val="009A62A3"/>
    <w:rsid w:val="009B304C"/>
    <w:rsid w:val="009B3711"/>
    <w:rsid w:val="009B440D"/>
    <w:rsid w:val="009B4909"/>
    <w:rsid w:val="009B5879"/>
    <w:rsid w:val="009B6F5B"/>
    <w:rsid w:val="009B7C2D"/>
    <w:rsid w:val="009B7FF5"/>
    <w:rsid w:val="009C4791"/>
    <w:rsid w:val="009C650C"/>
    <w:rsid w:val="009C7D17"/>
    <w:rsid w:val="009D517C"/>
    <w:rsid w:val="009E194F"/>
    <w:rsid w:val="009E1CDF"/>
    <w:rsid w:val="009E50AD"/>
    <w:rsid w:val="009F11EA"/>
    <w:rsid w:val="009F17C3"/>
    <w:rsid w:val="00A05682"/>
    <w:rsid w:val="00A07FC5"/>
    <w:rsid w:val="00A10582"/>
    <w:rsid w:val="00A1337A"/>
    <w:rsid w:val="00A14490"/>
    <w:rsid w:val="00A17316"/>
    <w:rsid w:val="00A3084A"/>
    <w:rsid w:val="00A42D06"/>
    <w:rsid w:val="00A42EAC"/>
    <w:rsid w:val="00A43398"/>
    <w:rsid w:val="00A47D85"/>
    <w:rsid w:val="00A503A9"/>
    <w:rsid w:val="00A50780"/>
    <w:rsid w:val="00A519C8"/>
    <w:rsid w:val="00A634B2"/>
    <w:rsid w:val="00A67437"/>
    <w:rsid w:val="00A70ACD"/>
    <w:rsid w:val="00A74369"/>
    <w:rsid w:val="00A7475A"/>
    <w:rsid w:val="00A754EB"/>
    <w:rsid w:val="00A77846"/>
    <w:rsid w:val="00A77F2B"/>
    <w:rsid w:val="00A8107D"/>
    <w:rsid w:val="00A915CF"/>
    <w:rsid w:val="00A919AA"/>
    <w:rsid w:val="00A91C8B"/>
    <w:rsid w:val="00A930E1"/>
    <w:rsid w:val="00A9711B"/>
    <w:rsid w:val="00AA32D4"/>
    <w:rsid w:val="00AA4589"/>
    <w:rsid w:val="00AA57DF"/>
    <w:rsid w:val="00AB0910"/>
    <w:rsid w:val="00AB3D79"/>
    <w:rsid w:val="00AB585D"/>
    <w:rsid w:val="00AC580A"/>
    <w:rsid w:val="00AD0F10"/>
    <w:rsid w:val="00AD2061"/>
    <w:rsid w:val="00AD4D1A"/>
    <w:rsid w:val="00AD54DA"/>
    <w:rsid w:val="00AE2258"/>
    <w:rsid w:val="00AE3BDD"/>
    <w:rsid w:val="00AF1FCF"/>
    <w:rsid w:val="00AF3809"/>
    <w:rsid w:val="00AF3B6F"/>
    <w:rsid w:val="00B021FE"/>
    <w:rsid w:val="00B0617D"/>
    <w:rsid w:val="00B07777"/>
    <w:rsid w:val="00B11FF9"/>
    <w:rsid w:val="00B13003"/>
    <w:rsid w:val="00B15324"/>
    <w:rsid w:val="00B17374"/>
    <w:rsid w:val="00B20DFB"/>
    <w:rsid w:val="00B22814"/>
    <w:rsid w:val="00B22FD4"/>
    <w:rsid w:val="00B24188"/>
    <w:rsid w:val="00B24647"/>
    <w:rsid w:val="00B24B8C"/>
    <w:rsid w:val="00B32758"/>
    <w:rsid w:val="00B32AC6"/>
    <w:rsid w:val="00B3343D"/>
    <w:rsid w:val="00B335D4"/>
    <w:rsid w:val="00B452FB"/>
    <w:rsid w:val="00B453B9"/>
    <w:rsid w:val="00B473DF"/>
    <w:rsid w:val="00B47E69"/>
    <w:rsid w:val="00B52677"/>
    <w:rsid w:val="00B543EC"/>
    <w:rsid w:val="00B569FD"/>
    <w:rsid w:val="00B57154"/>
    <w:rsid w:val="00B636F2"/>
    <w:rsid w:val="00B6407A"/>
    <w:rsid w:val="00B64892"/>
    <w:rsid w:val="00B67846"/>
    <w:rsid w:val="00B73F80"/>
    <w:rsid w:val="00B77013"/>
    <w:rsid w:val="00B778A0"/>
    <w:rsid w:val="00B807B7"/>
    <w:rsid w:val="00B83E26"/>
    <w:rsid w:val="00B910A8"/>
    <w:rsid w:val="00B9767D"/>
    <w:rsid w:val="00BA2490"/>
    <w:rsid w:val="00BB028B"/>
    <w:rsid w:val="00BB2A85"/>
    <w:rsid w:val="00BB53DF"/>
    <w:rsid w:val="00BB5E80"/>
    <w:rsid w:val="00BC525F"/>
    <w:rsid w:val="00BD0311"/>
    <w:rsid w:val="00BE5D15"/>
    <w:rsid w:val="00BE6CA7"/>
    <w:rsid w:val="00BF1530"/>
    <w:rsid w:val="00BF7EF3"/>
    <w:rsid w:val="00C017A4"/>
    <w:rsid w:val="00C0258B"/>
    <w:rsid w:val="00C027C5"/>
    <w:rsid w:val="00C10EB8"/>
    <w:rsid w:val="00C11AE1"/>
    <w:rsid w:val="00C14F8E"/>
    <w:rsid w:val="00C206D3"/>
    <w:rsid w:val="00C21FFB"/>
    <w:rsid w:val="00C25D46"/>
    <w:rsid w:val="00C31DDF"/>
    <w:rsid w:val="00C32D1F"/>
    <w:rsid w:val="00C36064"/>
    <w:rsid w:val="00C520B2"/>
    <w:rsid w:val="00C61F87"/>
    <w:rsid w:val="00C6644E"/>
    <w:rsid w:val="00C701FA"/>
    <w:rsid w:val="00C74193"/>
    <w:rsid w:val="00C7469D"/>
    <w:rsid w:val="00C80444"/>
    <w:rsid w:val="00C8238A"/>
    <w:rsid w:val="00C85428"/>
    <w:rsid w:val="00C92864"/>
    <w:rsid w:val="00C943F0"/>
    <w:rsid w:val="00C95A86"/>
    <w:rsid w:val="00C96276"/>
    <w:rsid w:val="00C9701B"/>
    <w:rsid w:val="00CA1049"/>
    <w:rsid w:val="00CA4172"/>
    <w:rsid w:val="00CA7A0E"/>
    <w:rsid w:val="00CB08D2"/>
    <w:rsid w:val="00CB158F"/>
    <w:rsid w:val="00CB2BAA"/>
    <w:rsid w:val="00CB2D0A"/>
    <w:rsid w:val="00CB2E15"/>
    <w:rsid w:val="00CC1357"/>
    <w:rsid w:val="00CC47C1"/>
    <w:rsid w:val="00CD48E5"/>
    <w:rsid w:val="00CE507E"/>
    <w:rsid w:val="00CE5E1F"/>
    <w:rsid w:val="00CE619C"/>
    <w:rsid w:val="00CF46BB"/>
    <w:rsid w:val="00CF4A37"/>
    <w:rsid w:val="00D00D95"/>
    <w:rsid w:val="00D02B11"/>
    <w:rsid w:val="00D03C5A"/>
    <w:rsid w:val="00D044D5"/>
    <w:rsid w:val="00D05DB6"/>
    <w:rsid w:val="00D05E86"/>
    <w:rsid w:val="00D10183"/>
    <w:rsid w:val="00D15258"/>
    <w:rsid w:val="00D155AC"/>
    <w:rsid w:val="00D16556"/>
    <w:rsid w:val="00D3041D"/>
    <w:rsid w:val="00D310AE"/>
    <w:rsid w:val="00D32857"/>
    <w:rsid w:val="00D329F2"/>
    <w:rsid w:val="00D33A91"/>
    <w:rsid w:val="00D341EE"/>
    <w:rsid w:val="00D34459"/>
    <w:rsid w:val="00D37A64"/>
    <w:rsid w:val="00D42295"/>
    <w:rsid w:val="00D43193"/>
    <w:rsid w:val="00D437B2"/>
    <w:rsid w:val="00D44134"/>
    <w:rsid w:val="00D44247"/>
    <w:rsid w:val="00D520CE"/>
    <w:rsid w:val="00D524C0"/>
    <w:rsid w:val="00D53892"/>
    <w:rsid w:val="00D5588C"/>
    <w:rsid w:val="00D55E78"/>
    <w:rsid w:val="00D605F7"/>
    <w:rsid w:val="00D61825"/>
    <w:rsid w:val="00D63D24"/>
    <w:rsid w:val="00D640D8"/>
    <w:rsid w:val="00D679AD"/>
    <w:rsid w:val="00D72950"/>
    <w:rsid w:val="00D7449D"/>
    <w:rsid w:val="00D75F6A"/>
    <w:rsid w:val="00D81DD4"/>
    <w:rsid w:val="00D82522"/>
    <w:rsid w:val="00D85B1F"/>
    <w:rsid w:val="00D90953"/>
    <w:rsid w:val="00DA0FC3"/>
    <w:rsid w:val="00DA133D"/>
    <w:rsid w:val="00DB4031"/>
    <w:rsid w:val="00DB45CE"/>
    <w:rsid w:val="00DB5583"/>
    <w:rsid w:val="00DB589F"/>
    <w:rsid w:val="00DB5A9F"/>
    <w:rsid w:val="00DC5967"/>
    <w:rsid w:val="00DC717B"/>
    <w:rsid w:val="00DC7E94"/>
    <w:rsid w:val="00DD1E90"/>
    <w:rsid w:val="00DD2882"/>
    <w:rsid w:val="00DD2B50"/>
    <w:rsid w:val="00DD2F87"/>
    <w:rsid w:val="00DD522F"/>
    <w:rsid w:val="00DD693F"/>
    <w:rsid w:val="00DD7031"/>
    <w:rsid w:val="00DE0E84"/>
    <w:rsid w:val="00DE4DC2"/>
    <w:rsid w:val="00DF0E53"/>
    <w:rsid w:val="00DF0FE0"/>
    <w:rsid w:val="00DF1274"/>
    <w:rsid w:val="00DF360E"/>
    <w:rsid w:val="00DF7B6F"/>
    <w:rsid w:val="00E00EEA"/>
    <w:rsid w:val="00E02DF9"/>
    <w:rsid w:val="00E037C6"/>
    <w:rsid w:val="00E133AF"/>
    <w:rsid w:val="00E1469D"/>
    <w:rsid w:val="00E150BC"/>
    <w:rsid w:val="00E150C9"/>
    <w:rsid w:val="00E174AB"/>
    <w:rsid w:val="00E21F38"/>
    <w:rsid w:val="00E22A0A"/>
    <w:rsid w:val="00E2781B"/>
    <w:rsid w:val="00E30C1E"/>
    <w:rsid w:val="00E3144A"/>
    <w:rsid w:val="00E3260B"/>
    <w:rsid w:val="00E33634"/>
    <w:rsid w:val="00E35002"/>
    <w:rsid w:val="00E357D9"/>
    <w:rsid w:val="00E45A28"/>
    <w:rsid w:val="00E468B3"/>
    <w:rsid w:val="00E51989"/>
    <w:rsid w:val="00E53CF0"/>
    <w:rsid w:val="00E5501D"/>
    <w:rsid w:val="00E61285"/>
    <w:rsid w:val="00E61CFD"/>
    <w:rsid w:val="00E6516D"/>
    <w:rsid w:val="00E65F2B"/>
    <w:rsid w:val="00E66114"/>
    <w:rsid w:val="00E71CC1"/>
    <w:rsid w:val="00E7231B"/>
    <w:rsid w:val="00E726EF"/>
    <w:rsid w:val="00E761A3"/>
    <w:rsid w:val="00E761C2"/>
    <w:rsid w:val="00E82E1D"/>
    <w:rsid w:val="00E85F99"/>
    <w:rsid w:val="00E92BC5"/>
    <w:rsid w:val="00EA09DC"/>
    <w:rsid w:val="00EA4B8E"/>
    <w:rsid w:val="00EA4F03"/>
    <w:rsid w:val="00EA7C60"/>
    <w:rsid w:val="00EB156A"/>
    <w:rsid w:val="00EC0076"/>
    <w:rsid w:val="00EC43FE"/>
    <w:rsid w:val="00EC4BC0"/>
    <w:rsid w:val="00ED0282"/>
    <w:rsid w:val="00ED1DCA"/>
    <w:rsid w:val="00ED430B"/>
    <w:rsid w:val="00ED7341"/>
    <w:rsid w:val="00ED7EAE"/>
    <w:rsid w:val="00EE0A51"/>
    <w:rsid w:val="00EE10CF"/>
    <w:rsid w:val="00EE3E7A"/>
    <w:rsid w:val="00EE42C7"/>
    <w:rsid w:val="00EE5E20"/>
    <w:rsid w:val="00EE5E86"/>
    <w:rsid w:val="00EE635F"/>
    <w:rsid w:val="00EF17CC"/>
    <w:rsid w:val="00EF1C26"/>
    <w:rsid w:val="00EF386B"/>
    <w:rsid w:val="00EF55E2"/>
    <w:rsid w:val="00EF72C1"/>
    <w:rsid w:val="00EF7DFA"/>
    <w:rsid w:val="00F00441"/>
    <w:rsid w:val="00F02698"/>
    <w:rsid w:val="00F02A46"/>
    <w:rsid w:val="00F03A3E"/>
    <w:rsid w:val="00F03AD2"/>
    <w:rsid w:val="00F053CA"/>
    <w:rsid w:val="00F05F7D"/>
    <w:rsid w:val="00F06412"/>
    <w:rsid w:val="00F106EE"/>
    <w:rsid w:val="00F1305F"/>
    <w:rsid w:val="00F15103"/>
    <w:rsid w:val="00F15357"/>
    <w:rsid w:val="00F15562"/>
    <w:rsid w:val="00F2448E"/>
    <w:rsid w:val="00F278F8"/>
    <w:rsid w:val="00F3305D"/>
    <w:rsid w:val="00F33F97"/>
    <w:rsid w:val="00F341DC"/>
    <w:rsid w:val="00F37A7A"/>
    <w:rsid w:val="00F414F5"/>
    <w:rsid w:val="00F44447"/>
    <w:rsid w:val="00F4550D"/>
    <w:rsid w:val="00F53981"/>
    <w:rsid w:val="00F540D5"/>
    <w:rsid w:val="00F5523A"/>
    <w:rsid w:val="00F56AA4"/>
    <w:rsid w:val="00F623AE"/>
    <w:rsid w:val="00F62509"/>
    <w:rsid w:val="00F62C6D"/>
    <w:rsid w:val="00F63B63"/>
    <w:rsid w:val="00F67ACB"/>
    <w:rsid w:val="00F733DC"/>
    <w:rsid w:val="00F73F07"/>
    <w:rsid w:val="00F8113B"/>
    <w:rsid w:val="00F81CC0"/>
    <w:rsid w:val="00F82F05"/>
    <w:rsid w:val="00F84B6F"/>
    <w:rsid w:val="00F855F8"/>
    <w:rsid w:val="00F8573B"/>
    <w:rsid w:val="00F85BB4"/>
    <w:rsid w:val="00F910BF"/>
    <w:rsid w:val="00F925F6"/>
    <w:rsid w:val="00F932CC"/>
    <w:rsid w:val="00F9423D"/>
    <w:rsid w:val="00F94645"/>
    <w:rsid w:val="00F94EF1"/>
    <w:rsid w:val="00F96457"/>
    <w:rsid w:val="00FA0AFC"/>
    <w:rsid w:val="00FA54F1"/>
    <w:rsid w:val="00FA5C10"/>
    <w:rsid w:val="00FB694D"/>
    <w:rsid w:val="00FC075D"/>
    <w:rsid w:val="00FC0A35"/>
    <w:rsid w:val="00FC7957"/>
    <w:rsid w:val="00FD1080"/>
    <w:rsid w:val="00FD423E"/>
    <w:rsid w:val="00FD49CB"/>
    <w:rsid w:val="00FD6E9B"/>
    <w:rsid w:val="00FD70B3"/>
    <w:rsid w:val="00FE1060"/>
    <w:rsid w:val="00FE15A8"/>
    <w:rsid w:val="00FE35CA"/>
    <w:rsid w:val="00FE3775"/>
    <w:rsid w:val="00FE5774"/>
    <w:rsid w:val="00FF3DCD"/>
    <w:rsid w:val="00FF6903"/>
    <w:rsid w:val="1AD3DE1E"/>
    <w:rsid w:val="5C659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C127"/>
  <w15:chartTrackingRefBased/>
  <w15:docId w15:val="{E3E6A9AE-A86B-4519-9D0A-A31F2B2C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E4D"/>
  </w:style>
  <w:style w:type="paragraph" w:styleId="Heading1">
    <w:name w:val="heading 1"/>
    <w:basedOn w:val="Normal"/>
    <w:next w:val="Normal"/>
    <w:link w:val="Heading1Char"/>
    <w:uiPriority w:val="9"/>
    <w:qFormat/>
    <w:rsid w:val="00DD522F"/>
    <w:pPr>
      <w:jc w:val="center"/>
      <w:outlineLvl w:val="0"/>
    </w:pPr>
    <w:rPr>
      <w:rFonts w:asciiTheme="majorHAnsi" w:eastAsiaTheme="majorEastAsia" w:hAnsiTheme="majorHAnsi" w:cstheme="majorBidi"/>
      <w:b/>
      <w:color w:val="FFFFFF" w:themeColor="background1"/>
      <w:sz w:val="36"/>
      <w:szCs w:val="36"/>
    </w:rPr>
  </w:style>
  <w:style w:type="paragraph" w:styleId="Heading2">
    <w:name w:val="heading 2"/>
    <w:basedOn w:val="Normal"/>
    <w:next w:val="Normal"/>
    <w:link w:val="Heading2Char"/>
    <w:uiPriority w:val="9"/>
    <w:unhideWhenUsed/>
    <w:qFormat/>
    <w:rsid w:val="006004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58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22F"/>
    <w:rPr>
      <w:rFonts w:asciiTheme="majorHAnsi" w:eastAsiaTheme="majorEastAsia" w:hAnsiTheme="majorHAnsi" w:cstheme="majorBidi"/>
      <w:b/>
      <w:color w:val="FFFFFF" w:themeColor="background1"/>
      <w:sz w:val="36"/>
      <w:szCs w:val="36"/>
    </w:rPr>
  </w:style>
  <w:style w:type="paragraph" w:customStyle="1" w:styleId="Default">
    <w:name w:val="Default"/>
    <w:rsid w:val="006A0AE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D0796"/>
    <w:pPr>
      <w:ind w:left="720"/>
      <w:contextualSpacing/>
    </w:pPr>
  </w:style>
  <w:style w:type="character" w:styleId="Hyperlink">
    <w:name w:val="Hyperlink"/>
    <w:basedOn w:val="DefaultParagraphFont"/>
    <w:uiPriority w:val="99"/>
    <w:unhideWhenUsed/>
    <w:rsid w:val="00F02698"/>
    <w:rPr>
      <w:color w:val="0563C1" w:themeColor="hyperlink"/>
      <w:u w:val="single"/>
    </w:rPr>
  </w:style>
  <w:style w:type="character" w:customStyle="1" w:styleId="UnresolvedMention1">
    <w:name w:val="Unresolved Mention1"/>
    <w:basedOn w:val="DefaultParagraphFont"/>
    <w:uiPriority w:val="99"/>
    <w:semiHidden/>
    <w:unhideWhenUsed/>
    <w:rsid w:val="00F02698"/>
    <w:rPr>
      <w:color w:val="605E5C"/>
      <w:shd w:val="clear" w:color="auto" w:fill="E1DFDD"/>
    </w:rPr>
  </w:style>
  <w:style w:type="paragraph" w:styleId="CommentText">
    <w:name w:val="annotation text"/>
    <w:basedOn w:val="Normal"/>
    <w:link w:val="CommentTextChar"/>
    <w:uiPriority w:val="99"/>
    <w:semiHidden/>
    <w:unhideWhenUsed/>
    <w:rsid w:val="008E3438"/>
    <w:pPr>
      <w:spacing w:line="240" w:lineRule="auto"/>
    </w:pPr>
    <w:rPr>
      <w:sz w:val="20"/>
      <w:szCs w:val="20"/>
    </w:rPr>
  </w:style>
  <w:style w:type="character" w:customStyle="1" w:styleId="CommentTextChar">
    <w:name w:val="Comment Text Char"/>
    <w:basedOn w:val="DefaultParagraphFont"/>
    <w:link w:val="CommentText"/>
    <w:uiPriority w:val="99"/>
    <w:semiHidden/>
    <w:rsid w:val="008E3438"/>
    <w:rPr>
      <w:sz w:val="20"/>
      <w:szCs w:val="20"/>
    </w:rPr>
  </w:style>
  <w:style w:type="character" w:styleId="CommentReference">
    <w:name w:val="annotation reference"/>
    <w:basedOn w:val="DefaultParagraphFont"/>
    <w:uiPriority w:val="99"/>
    <w:semiHidden/>
    <w:unhideWhenUsed/>
    <w:rsid w:val="008E3438"/>
    <w:rPr>
      <w:sz w:val="16"/>
      <w:szCs w:val="16"/>
    </w:rPr>
  </w:style>
  <w:style w:type="paragraph" w:styleId="Header">
    <w:name w:val="header"/>
    <w:basedOn w:val="Normal"/>
    <w:link w:val="HeaderChar"/>
    <w:uiPriority w:val="99"/>
    <w:unhideWhenUsed/>
    <w:rsid w:val="000F5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F09"/>
  </w:style>
  <w:style w:type="paragraph" w:styleId="Footer">
    <w:name w:val="footer"/>
    <w:basedOn w:val="Normal"/>
    <w:link w:val="FooterChar"/>
    <w:uiPriority w:val="99"/>
    <w:unhideWhenUsed/>
    <w:rsid w:val="000F5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F09"/>
  </w:style>
  <w:style w:type="paragraph" w:customStyle="1" w:styleId="xmsonormal">
    <w:name w:val="x_msonormal"/>
    <w:basedOn w:val="Normal"/>
    <w:rsid w:val="00EA4F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5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35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15357"/>
    <w:rPr>
      <w:b/>
      <w:bCs/>
    </w:rPr>
  </w:style>
  <w:style w:type="character" w:customStyle="1" w:styleId="CommentSubjectChar">
    <w:name w:val="Comment Subject Char"/>
    <w:basedOn w:val="CommentTextChar"/>
    <w:link w:val="CommentSubject"/>
    <w:uiPriority w:val="99"/>
    <w:semiHidden/>
    <w:rsid w:val="00F15357"/>
    <w:rPr>
      <w:b/>
      <w:bCs/>
      <w:sz w:val="20"/>
      <w:szCs w:val="20"/>
    </w:rPr>
  </w:style>
  <w:style w:type="character" w:styleId="Strong">
    <w:name w:val="Strong"/>
    <w:basedOn w:val="DefaultParagraphFont"/>
    <w:uiPriority w:val="22"/>
    <w:qFormat/>
    <w:rsid w:val="00FE3775"/>
    <w:rPr>
      <w:b/>
      <w:bCs/>
    </w:rPr>
  </w:style>
  <w:style w:type="character" w:styleId="FollowedHyperlink">
    <w:name w:val="FollowedHyperlink"/>
    <w:basedOn w:val="DefaultParagraphFont"/>
    <w:uiPriority w:val="99"/>
    <w:semiHidden/>
    <w:unhideWhenUsed/>
    <w:rsid w:val="00FE3775"/>
    <w:rPr>
      <w:color w:val="954F72" w:themeColor="followedHyperlink"/>
      <w:u w:val="single"/>
    </w:rPr>
  </w:style>
  <w:style w:type="table" w:styleId="TableGrid">
    <w:name w:val="Table Grid"/>
    <w:basedOn w:val="TableNormal"/>
    <w:uiPriority w:val="39"/>
    <w:rsid w:val="00E92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C65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50C"/>
    <w:rPr>
      <w:sz w:val="20"/>
      <w:szCs w:val="20"/>
    </w:rPr>
  </w:style>
  <w:style w:type="character" w:styleId="FootnoteReference">
    <w:name w:val="footnote reference"/>
    <w:basedOn w:val="DefaultParagraphFont"/>
    <w:uiPriority w:val="99"/>
    <w:semiHidden/>
    <w:unhideWhenUsed/>
    <w:rsid w:val="009C650C"/>
    <w:rPr>
      <w:vertAlign w:val="superscript"/>
    </w:rPr>
  </w:style>
  <w:style w:type="character" w:customStyle="1" w:styleId="Heading3Char">
    <w:name w:val="Heading 3 Char"/>
    <w:basedOn w:val="DefaultParagraphFont"/>
    <w:link w:val="Heading3"/>
    <w:uiPriority w:val="9"/>
    <w:semiHidden/>
    <w:rsid w:val="007558D8"/>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6D61FA"/>
    <w:pPr>
      <w:outlineLvl w:val="9"/>
    </w:pPr>
  </w:style>
  <w:style w:type="paragraph" w:styleId="TOC1">
    <w:name w:val="toc 1"/>
    <w:basedOn w:val="Normal"/>
    <w:next w:val="Normal"/>
    <w:autoRedefine/>
    <w:uiPriority w:val="39"/>
    <w:unhideWhenUsed/>
    <w:rsid w:val="00A9711B"/>
    <w:pPr>
      <w:tabs>
        <w:tab w:val="right" w:leader="dot" w:pos="9350"/>
      </w:tabs>
      <w:spacing w:after="100" w:line="240" w:lineRule="auto"/>
    </w:pPr>
    <w:rPr>
      <w:noProof/>
    </w:rPr>
  </w:style>
  <w:style w:type="character" w:customStyle="1" w:styleId="Heading2Char">
    <w:name w:val="Heading 2 Char"/>
    <w:basedOn w:val="DefaultParagraphFont"/>
    <w:link w:val="Heading2"/>
    <w:uiPriority w:val="9"/>
    <w:rsid w:val="00600409"/>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D524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24C0"/>
    <w:rPr>
      <w:sz w:val="20"/>
      <w:szCs w:val="20"/>
    </w:rPr>
  </w:style>
  <w:style w:type="character" w:styleId="EndnoteReference">
    <w:name w:val="endnote reference"/>
    <w:basedOn w:val="DefaultParagraphFont"/>
    <w:uiPriority w:val="99"/>
    <w:semiHidden/>
    <w:unhideWhenUsed/>
    <w:rsid w:val="00D524C0"/>
    <w:rPr>
      <w:vertAlign w:val="superscript"/>
    </w:rPr>
  </w:style>
  <w:style w:type="paragraph" w:styleId="TOC2">
    <w:name w:val="toc 2"/>
    <w:basedOn w:val="Normal"/>
    <w:next w:val="Normal"/>
    <w:autoRedefine/>
    <w:uiPriority w:val="39"/>
    <w:unhideWhenUsed/>
    <w:rsid w:val="00495A6D"/>
    <w:pPr>
      <w:spacing w:after="100"/>
      <w:ind w:left="220"/>
    </w:pPr>
  </w:style>
  <w:style w:type="character" w:styleId="UnresolvedMention">
    <w:name w:val="Unresolved Mention"/>
    <w:basedOn w:val="DefaultParagraphFont"/>
    <w:uiPriority w:val="99"/>
    <w:semiHidden/>
    <w:unhideWhenUsed/>
    <w:rsid w:val="00E45A28"/>
    <w:rPr>
      <w:color w:val="605E5C"/>
      <w:shd w:val="clear" w:color="auto" w:fill="E1DFDD"/>
    </w:rPr>
  </w:style>
  <w:style w:type="paragraph" w:styleId="NormalWeb">
    <w:name w:val="Normal (Web)"/>
    <w:basedOn w:val="Normal"/>
    <w:uiPriority w:val="99"/>
    <w:unhideWhenUsed/>
    <w:rsid w:val="00BE6C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b2wiqegkb">
    <w:name w:val="markb2wiqegkb"/>
    <w:basedOn w:val="DefaultParagraphFont"/>
    <w:rsid w:val="00BE6CA7"/>
  </w:style>
  <w:style w:type="character" w:customStyle="1" w:styleId="mark5za16n23y">
    <w:name w:val="mark5za16n23y"/>
    <w:basedOn w:val="DefaultParagraphFont"/>
    <w:rsid w:val="00BE6CA7"/>
  </w:style>
  <w:style w:type="character" w:customStyle="1" w:styleId="markgzaq3uzjf">
    <w:name w:val="markgzaq3uzjf"/>
    <w:basedOn w:val="DefaultParagraphFont"/>
    <w:rsid w:val="00BE6CA7"/>
  </w:style>
  <w:style w:type="character" w:customStyle="1" w:styleId="markuu3v9mnaq">
    <w:name w:val="markuu3v9mnaq"/>
    <w:basedOn w:val="DefaultParagraphFont"/>
    <w:rsid w:val="00BE6CA7"/>
  </w:style>
  <w:style w:type="paragraph" w:customStyle="1" w:styleId="xxmsonormal">
    <w:name w:val="x_xmsonormal"/>
    <w:basedOn w:val="Normal"/>
    <w:rsid w:val="00997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listparagraph">
    <w:name w:val="x_xmsolistparagraph"/>
    <w:basedOn w:val="Normal"/>
    <w:rsid w:val="00997A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7345">
      <w:bodyDiv w:val="1"/>
      <w:marLeft w:val="0"/>
      <w:marRight w:val="0"/>
      <w:marTop w:val="0"/>
      <w:marBottom w:val="0"/>
      <w:divBdr>
        <w:top w:val="none" w:sz="0" w:space="0" w:color="auto"/>
        <w:left w:val="none" w:sz="0" w:space="0" w:color="auto"/>
        <w:bottom w:val="none" w:sz="0" w:space="0" w:color="auto"/>
        <w:right w:val="none" w:sz="0" w:space="0" w:color="auto"/>
      </w:divBdr>
      <w:divsChild>
        <w:div w:id="1083990573">
          <w:marLeft w:val="0"/>
          <w:marRight w:val="0"/>
          <w:marTop w:val="0"/>
          <w:marBottom w:val="0"/>
          <w:divBdr>
            <w:top w:val="none" w:sz="0" w:space="0" w:color="auto"/>
            <w:left w:val="none" w:sz="0" w:space="0" w:color="auto"/>
            <w:bottom w:val="none" w:sz="0" w:space="0" w:color="auto"/>
            <w:right w:val="none" w:sz="0" w:space="0" w:color="auto"/>
          </w:divBdr>
        </w:div>
      </w:divsChild>
    </w:div>
    <w:div w:id="151288958">
      <w:bodyDiv w:val="1"/>
      <w:marLeft w:val="0"/>
      <w:marRight w:val="0"/>
      <w:marTop w:val="0"/>
      <w:marBottom w:val="0"/>
      <w:divBdr>
        <w:top w:val="none" w:sz="0" w:space="0" w:color="auto"/>
        <w:left w:val="none" w:sz="0" w:space="0" w:color="auto"/>
        <w:bottom w:val="none" w:sz="0" w:space="0" w:color="auto"/>
        <w:right w:val="none" w:sz="0" w:space="0" w:color="auto"/>
      </w:divBdr>
    </w:div>
    <w:div w:id="157431634">
      <w:bodyDiv w:val="1"/>
      <w:marLeft w:val="0"/>
      <w:marRight w:val="0"/>
      <w:marTop w:val="0"/>
      <w:marBottom w:val="0"/>
      <w:divBdr>
        <w:top w:val="none" w:sz="0" w:space="0" w:color="auto"/>
        <w:left w:val="none" w:sz="0" w:space="0" w:color="auto"/>
        <w:bottom w:val="none" w:sz="0" w:space="0" w:color="auto"/>
        <w:right w:val="none" w:sz="0" w:space="0" w:color="auto"/>
      </w:divBdr>
    </w:div>
    <w:div w:id="204608367">
      <w:bodyDiv w:val="1"/>
      <w:marLeft w:val="0"/>
      <w:marRight w:val="0"/>
      <w:marTop w:val="0"/>
      <w:marBottom w:val="0"/>
      <w:divBdr>
        <w:top w:val="none" w:sz="0" w:space="0" w:color="auto"/>
        <w:left w:val="none" w:sz="0" w:space="0" w:color="auto"/>
        <w:bottom w:val="none" w:sz="0" w:space="0" w:color="auto"/>
        <w:right w:val="none" w:sz="0" w:space="0" w:color="auto"/>
      </w:divBdr>
    </w:div>
    <w:div w:id="217326425">
      <w:bodyDiv w:val="1"/>
      <w:marLeft w:val="0"/>
      <w:marRight w:val="0"/>
      <w:marTop w:val="0"/>
      <w:marBottom w:val="0"/>
      <w:divBdr>
        <w:top w:val="none" w:sz="0" w:space="0" w:color="auto"/>
        <w:left w:val="none" w:sz="0" w:space="0" w:color="auto"/>
        <w:bottom w:val="none" w:sz="0" w:space="0" w:color="auto"/>
        <w:right w:val="none" w:sz="0" w:space="0" w:color="auto"/>
      </w:divBdr>
    </w:div>
    <w:div w:id="229660849">
      <w:bodyDiv w:val="1"/>
      <w:marLeft w:val="0"/>
      <w:marRight w:val="0"/>
      <w:marTop w:val="0"/>
      <w:marBottom w:val="0"/>
      <w:divBdr>
        <w:top w:val="none" w:sz="0" w:space="0" w:color="auto"/>
        <w:left w:val="none" w:sz="0" w:space="0" w:color="auto"/>
        <w:bottom w:val="none" w:sz="0" w:space="0" w:color="auto"/>
        <w:right w:val="none" w:sz="0" w:space="0" w:color="auto"/>
      </w:divBdr>
    </w:div>
    <w:div w:id="241529388">
      <w:bodyDiv w:val="1"/>
      <w:marLeft w:val="0"/>
      <w:marRight w:val="0"/>
      <w:marTop w:val="0"/>
      <w:marBottom w:val="0"/>
      <w:divBdr>
        <w:top w:val="none" w:sz="0" w:space="0" w:color="auto"/>
        <w:left w:val="none" w:sz="0" w:space="0" w:color="auto"/>
        <w:bottom w:val="none" w:sz="0" w:space="0" w:color="auto"/>
        <w:right w:val="none" w:sz="0" w:space="0" w:color="auto"/>
      </w:divBdr>
    </w:div>
    <w:div w:id="256444724">
      <w:bodyDiv w:val="1"/>
      <w:marLeft w:val="0"/>
      <w:marRight w:val="0"/>
      <w:marTop w:val="0"/>
      <w:marBottom w:val="0"/>
      <w:divBdr>
        <w:top w:val="none" w:sz="0" w:space="0" w:color="auto"/>
        <w:left w:val="none" w:sz="0" w:space="0" w:color="auto"/>
        <w:bottom w:val="none" w:sz="0" w:space="0" w:color="auto"/>
        <w:right w:val="none" w:sz="0" w:space="0" w:color="auto"/>
      </w:divBdr>
    </w:div>
    <w:div w:id="286203334">
      <w:bodyDiv w:val="1"/>
      <w:marLeft w:val="0"/>
      <w:marRight w:val="0"/>
      <w:marTop w:val="0"/>
      <w:marBottom w:val="0"/>
      <w:divBdr>
        <w:top w:val="none" w:sz="0" w:space="0" w:color="auto"/>
        <w:left w:val="none" w:sz="0" w:space="0" w:color="auto"/>
        <w:bottom w:val="none" w:sz="0" w:space="0" w:color="auto"/>
        <w:right w:val="none" w:sz="0" w:space="0" w:color="auto"/>
      </w:divBdr>
    </w:div>
    <w:div w:id="307632659">
      <w:bodyDiv w:val="1"/>
      <w:marLeft w:val="0"/>
      <w:marRight w:val="0"/>
      <w:marTop w:val="0"/>
      <w:marBottom w:val="0"/>
      <w:divBdr>
        <w:top w:val="none" w:sz="0" w:space="0" w:color="auto"/>
        <w:left w:val="none" w:sz="0" w:space="0" w:color="auto"/>
        <w:bottom w:val="none" w:sz="0" w:space="0" w:color="auto"/>
        <w:right w:val="none" w:sz="0" w:space="0" w:color="auto"/>
      </w:divBdr>
      <w:divsChild>
        <w:div w:id="1320234947">
          <w:marLeft w:val="0"/>
          <w:marRight w:val="0"/>
          <w:marTop w:val="0"/>
          <w:marBottom w:val="0"/>
          <w:divBdr>
            <w:top w:val="none" w:sz="0" w:space="0" w:color="auto"/>
            <w:left w:val="none" w:sz="0" w:space="0" w:color="auto"/>
            <w:bottom w:val="none" w:sz="0" w:space="0" w:color="auto"/>
            <w:right w:val="none" w:sz="0" w:space="0" w:color="auto"/>
          </w:divBdr>
          <w:divsChild>
            <w:div w:id="5672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9554">
      <w:bodyDiv w:val="1"/>
      <w:marLeft w:val="0"/>
      <w:marRight w:val="0"/>
      <w:marTop w:val="0"/>
      <w:marBottom w:val="0"/>
      <w:divBdr>
        <w:top w:val="none" w:sz="0" w:space="0" w:color="auto"/>
        <w:left w:val="none" w:sz="0" w:space="0" w:color="auto"/>
        <w:bottom w:val="none" w:sz="0" w:space="0" w:color="auto"/>
        <w:right w:val="none" w:sz="0" w:space="0" w:color="auto"/>
      </w:divBdr>
    </w:div>
    <w:div w:id="391930190">
      <w:bodyDiv w:val="1"/>
      <w:marLeft w:val="0"/>
      <w:marRight w:val="0"/>
      <w:marTop w:val="0"/>
      <w:marBottom w:val="0"/>
      <w:divBdr>
        <w:top w:val="none" w:sz="0" w:space="0" w:color="auto"/>
        <w:left w:val="none" w:sz="0" w:space="0" w:color="auto"/>
        <w:bottom w:val="none" w:sz="0" w:space="0" w:color="auto"/>
        <w:right w:val="none" w:sz="0" w:space="0" w:color="auto"/>
      </w:divBdr>
    </w:div>
    <w:div w:id="394010271">
      <w:bodyDiv w:val="1"/>
      <w:marLeft w:val="0"/>
      <w:marRight w:val="0"/>
      <w:marTop w:val="0"/>
      <w:marBottom w:val="0"/>
      <w:divBdr>
        <w:top w:val="none" w:sz="0" w:space="0" w:color="auto"/>
        <w:left w:val="none" w:sz="0" w:space="0" w:color="auto"/>
        <w:bottom w:val="none" w:sz="0" w:space="0" w:color="auto"/>
        <w:right w:val="none" w:sz="0" w:space="0" w:color="auto"/>
      </w:divBdr>
    </w:div>
    <w:div w:id="415247227">
      <w:bodyDiv w:val="1"/>
      <w:marLeft w:val="0"/>
      <w:marRight w:val="0"/>
      <w:marTop w:val="0"/>
      <w:marBottom w:val="0"/>
      <w:divBdr>
        <w:top w:val="none" w:sz="0" w:space="0" w:color="auto"/>
        <w:left w:val="none" w:sz="0" w:space="0" w:color="auto"/>
        <w:bottom w:val="none" w:sz="0" w:space="0" w:color="auto"/>
        <w:right w:val="none" w:sz="0" w:space="0" w:color="auto"/>
      </w:divBdr>
    </w:div>
    <w:div w:id="464468421">
      <w:bodyDiv w:val="1"/>
      <w:marLeft w:val="0"/>
      <w:marRight w:val="0"/>
      <w:marTop w:val="0"/>
      <w:marBottom w:val="0"/>
      <w:divBdr>
        <w:top w:val="none" w:sz="0" w:space="0" w:color="auto"/>
        <w:left w:val="none" w:sz="0" w:space="0" w:color="auto"/>
        <w:bottom w:val="none" w:sz="0" w:space="0" w:color="auto"/>
        <w:right w:val="none" w:sz="0" w:space="0" w:color="auto"/>
      </w:divBdr>
    </w:div>
    <w:div w:id="581990745">
      <w:bodyDiv w:val="1"/>
      <w:marLeft w:val="0"/>
      <w:marRight w:val="0"/>
      <w:marTop w:val="0"/>
      <w:marBottom w:val="0"/>
      <w:divBdr>
        <w:top w:val="none" w:sz="0" w:space="0" w:color="auto"/>
        <w:left w:val="none" w:sz="0" w:space="0" w:color="auto"/>
        <w:bottom w:val="none" w:sz="0" w:space="0" w:color="auto"/>
        <w:right w:val="none" w:sz="0" w:space="0" w:color="auto"/>
      </w:divBdr>
    </w:div>
    <w:div w:id="583491210">
      <w:bodyDiv w:val="1"/>
      <w:marLeft w:val="0"/>
      <w:marRight w:val="0"/>
      <w:marTop w:val="0"/>
      <w:marBottom w:val="0"/>
      <w:divBdr>
        <w:top w:val="none" w:sz="0" w:space="0" w:color="auto"/>
        <w:left w:val="none" w:sz="0" w:space="0" w:color="auto"/>
        <w:bottom w:val="none" w:sz="0" w:space="0" w:color="auto"/>
        <w:right w:val="none" w:sz="0" w:space="0" w:color="auto"/>
      </w:divBdr>
    </w:div>
    <w:div w:id="600843871">
      <w:bodyDiv w:val="1"/>
      <w:marLeft w:val="0"/>
      <w:marRight w:val="0"/>
      <w:marTop w:val="0"/>
      <w:marBottom w:val="0"/>
      <w:divBdr>
        <w:top w:val="none" w:sz="0" w:space="0" w:color="auto"/>
        <w:left w:val="none" w:sz="0" w:space="0" w:color="auto"/>
        <w:bottom w:val="none" w:sz="0" w:space="0" w:color="auto"/>
        <w:right w:val="none" w:sz="0" w:space="0" w:color="auto"/>
      </w:divBdr>
    </w:div>
    <w:div w:id="609164820">
      <w:bodyDiv w:val="1"/>
      <w:marLeft w:val="0"/>
      <w:marRight w:val="0"/>
      <w:marTop w:val="0"/>
      <w:marBottom w:val="0"/>
      <w:divBdr>
        <w:top w:val="none" w:sz="0" w:space="0" w:color="auto"/>
        <w:left w:val="none" w:sz="0" w:space="0" w:color="auto"/>
        <w:bottom w:val="none" w:sz="0" w:space="0" w:color="auto"/>
        <w:right w:val="none" w:sz="0" w:space="0" w:color="auto"/>
      </w:divBdr>
    </w:div>
    <w:div w:id="665403126">
      <w:bodyDiv w:val="1"/>
      <w:marLeft w:val="0"/>
      <w:marRight w:val="0"/>
      <w:marTop w:val="0"/>
      <w:marBottom w:val="0"/>
      <w:divBdr>
        <w:top w:val="none" w:sz="0" w:space="0" w:color="auto"/>
        <w:left w:val="none" w:sz="0" w:space="0" w:color="auto"/>
        <w:bottom w:val="none" w:sz="0" w:space="0" w:color="auto"/>
        <w:right w:val="none" w:sz="0" w:space="0" w:color="auto"/>
      </w:divBdr>
    </w:div>
    <w:div w:id="723912083">
      <w:bodyDiv w:val="1"/>
      <w:marLeft w:val="0"/>
      <w:marRight w:val="0"/>
      <w:marTop w:val="0"/>
      <w:marBottom w:val="0"/>
      <w:divBdr>
        <w:top w:val="none" w:sz="0" w:space="0" w:color="auto"/>
        <w:left w:val="none" w:sz="0" w:space="0" w:color="auto"/>
        <w:bottom w:val="none" w:sz="0" w:space="0" w:color="auto"/>
        <w:right w:val="none" w:sz="0" w:space="0" w:color="auto"/>
      </w:divBdr>
    </w:div>
    <w:div w:id="726731565">
      <w:bodyDiv w:val="1"/>
      <w:marLeft w:val="0"/>
      <w:marRight w:val="0"/>
      <w:marTop w:val="0"/>
      <w:marBottom w:val="0"/>
      <w:divBdr>
        <w:top w:val="none" w:sz="0" w:space="0" w:color="auto"/>
        <w:left w:val="none" w:sz="0" w:space="0" w:color="auto"/>
        <w:bottom w:val="none" w:sz="0" w:space="0" w:color="auto"/>
        <w:right w:val="none" w:sz="0" w:space="0" w:color="auto"/>
      </w:divBdr>
      <w:divsChild>
        <w:div w:id="1090928342">
          <w:marLeft w:val="0"/>
          <w:marRight w:val="0"/>
          <w:marTop w:val="0"/>
          <w:marBottom w:val="0"/>
          <w:divBdr>
            <w:top w:val="none" w:sz="0" w:space="0" w:color="auto"/>
            <w:left w:val="none" w:sz="0" w:space="0" w:color="auto"/>
            <w:bottom w:val="none" w:sz="0" w:space="0" w:color="auto"/>
            <w:right w:val="none" w:sz="0" w:space="0" w:color="auto"/>
          </w:divBdr>
          <w:divsChild>
            <w:div w:id="55339734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59831255">
      <w:bodyDiv w:val="1"/>
      <w:marLeft w:val="0"/>
      <w:marRight w:val="0"/>
      <w:marTop w:val="0"/>
      <w:marBottom w:val="0"/>
      <w:divBdr>
        <w:top w:val="none" w:sz="0" w:space="0" w:color="auto"/>
        <w:left w:val="none" w:sz="0" w:space="0" w:color="auto"/>
        <w:bottom w:val="none" w:sz="0" w:space="0" w:color="auto"/>
        <w:right w:val="none" w:sz="0" w:space="0" w:color="auto"/>
      </w:divBdr>
      <w:divsChild>
        <w:div w:id="101266013">
          <w:marLeft w:val="0"/>
          <w:marRight w:val="0"/>
          <w:marTop w:val="0"/>
          <w:marBottom w:val="0"/>
          <w:divBdr>
            <w:top w:val="none" w:sz="0" w:space="0" w:color="auto"/>
            <w:left w:val="none" w:sz="0" w:space="0" w:color="auto"/>
            <w:bottom w:val="none" w:sz="0" w:space="0" w:color="auto"/>
            <w:right w:val="none" w:sz="0" w:space="0" w:color="auto"/>
          </w:divBdr>
        </w:div>
      </w:divsChild>
    </w:div>
    <w:div w:id="768047626">
      <w:bodyDiv w:val="1"/>
      <w:marLeft w:val="0"/>
      <w:marRight w:val="0"/>
      <w:marTop w:val="0"/>
      <w:marBottom w:val="0"/>
      <w:divBdr>
        <w:top w:val="none" w:sz="0" w:space="0" w:color="auto"/>
        <w:left w:val="none" w:sz="0" w:space="0" w:color="auto"/>
        <w:bottom w:val="none" w:sz="0" w:space="0" w:color="auto"/>
        <w:right w:val="none" w:sz="0" w:space="0" w:color="auto"/>
      </w:divBdr>
      <w:divsChild>
        <w:div w:id="1819803842">
          <w:marLeft w:val="0"/>
          <w:marRight w:val="0"/>
          <w:marTop w:val="0"/>
          <w:marBottom w:val="0"/>
          <w:divBdr>
            <w:top w:val="none" w:sz="0" w:space="0" w:color="auto"/>
            <w:left w:val="none" w:sz="0" w:space="0" w:color="auto"/>
            <w:bottom w:val="none" w:sz="0" w:space="0" w:color="auto"/>
            <w:right w:val="none" w:sz="0" w:space="0" w:color="auto"/>
          </w:divBdr>
        </w:div>
        <w:div w:id="419720309">
          <w:marLeft w:val="0"/>
          <w:marRight w:val="0"/>
          <w:marTop w:val="0"/>
          <w:marBottom w:val="0"/>
          <w:divBdr>
            <w:top w:val="none" w:sz="0" w:space="0" w:color="auto"/>
            <w:left w:val="none" w:sz="0" w:space="0" w:color="auto"/>
            <w:bottom w:val="none" w:sz="0" w:space="0" w:color="auto"/>
            <w:right w:val="none" w:sz="0" w:space="0" w:color="auto"/>
          </w:divBdr>
        </w:div>
        <w:div w:id="1919515111">
          <w:marLeft w:val="0"/>
          <w:marRight w:val="0"/>
          <w:marTop w:val="0"/>
          <w:marBottom w:val="0"/>
          <w:divBdr>
            <w:top w:val="none" w:sz="0" w:space="0" w:color="auto"/>
            <w:left w:val="none" w:sz="0" w:space="0" w:color="auto"/>
            <w:bottom w:val="none" w:sz="0" w:space="0" w:color="auto"/>
            <w:right w:val="none" w:sz="0" w:space="0" w:color="auto"/>
          </w:divBdr>
        </w:div>
      </w:divsChild>
    </w:div>
    <w:div w:id="775295163">
      <w:bodyDiv w:val="1"/>
      <w:marLeft w:val="0"/>
      <w:marRight w:val="0"/>
      <w:marTop w:val="0"/>
      <w:marBottom w:val="0"/>
      <w:divBdr>
        <w:top w:val="none" w:sz="0" w:space="0" w:color="auto"/>
        <w:left w:val="none" w:sz="0" w:space="0" w:color="auto"/>
        <w:bottom w:val="none" w:sz="0" w:space="0" w:color="auto"/>
        <w:right w:val="none" w:sz="0" w:space="0" w:color="auto"/>
      </w:divBdr>
    </w:div>
    <w:div w:id="800346786">
      <w:bodyDiv w:val="1"/>
      <w:marLeft w:val="0"/>
      <w:marRight w:val="0"/>
      <w:marTop w:val="0"/>
      <w:marBottom w:val="0"/>
      <w:divBdr>
        <w:top w:val="none" w:sz="0" w:space="0" w:color="auto"/>
        <w:left w:val="none" w:sz="0" w:space="0" w:color="auto"/>
        <w:bottom w:val="none" w:sz="0" w:space="0" w:color="auto"/>
        <w:right w:val="none" w:sz="0" w:space="0" w:color="auto"/>
      </w:divBdr>
    </w:div>
    <w:div w:id="834225723">
      <w:bodyDiv w:val="1"/>
      <w:marLeft w:val="0"/>
      <w:marRight w:val="0"/>
      <w:marTop w:val="0"/>
      <w:marBottom w:val="0"/>
      <w:divBdr>
        <w:top w:val="none" w:sz="0" w:space="0" w:color="auto"/>
        <w:left w:val="none" w:sz="0" w:space="0" w:color="auto"/>
        <w:bottom w:val="none" w:sz="0" w:space="0" w:color="auto"/>
        <w:right w:val="none" w:sz="0" w:space="0" w:color="auto"/>
      </w:divBdr>
      <w:divsChild>
        <w:div w:id="1509901747">
          <w:marLeft w:val="0"/>
          <w:marRight w:val="0"/>
          <w:marTop w:val="0"/>
          <w:marBottom w:val="0"/>
          <w:divBdr>
            <w:top w:val="none" w:sz="0" w:space="0" w:color="auto"/>
            <w:left w:val="none" w:sz="0" w:space="0" w:color="auto"/>
            <w:bottom w:val="none" w:sz="0" w:space="0" w:color="auto"/>
            <w:right w:val="none" w:sz="0" w:space="0" w:color="auto"/>
          </w:divBdr>
          <w:divsChild>
            <w:div w:id="6771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97601">
      <w:bodyDiv w:val="1"/>
      <w:marLeft w:val="0"/>
      <w:marRight w:val="0"/>
      <w:marTop w:val="0"/>
      <w:marBottom w:val="0"/>
      <w:divBdr>
        <w:top w:val="none" w:sz="0" w:space="0" w:color="auto"/>
        <w:left w:val="none" w:sz="0" w:space="0" w:color="auto"/>
        <w:bottom w:val="none" w:sz="0" w:space="0" w:color="auto"/>
        <w:right w:val="none" w:sz="0" w:space="0" w:color="auto"/>
      </w:divBdr>
    </w:div>
    <w:div w:id="857740436">
      <w:bodyDiv w:val="1"/>
      <w:marLeft w:val="0"/>
      <w:marRight w:val="0"/>
      <w:marTop w:val="0"/>
      <w:marBottom w:val="0"/>
      <w:divBdr>
        <w:top w:val="none" w:sz="0" w:space="0" w:color="auto"/>
        <w:left w:val="none" w:sz="0" w:space="0" w:color="auto"/>
        <w:bottom w:val="none" w:sz="0" w:space="0" w:color="auto"/>
        <w:right w:val="none" w:sz="0" w:space="0" w:color="auto"/>
      </w:divBdr>
    </w:div>
    <w:div w:id="921522507">
      <w:bodyDiv w:val="1"/>
      <w:marLeft w:val="0"/>
      <w:marRight w:val="0"/>
      <w:marTop w:val="0"/>
      <w:marBottom w:val="0"/>
      <w:divBdr>
        <w:top w:val="none" w:sz="0" w:space="0" w:color="auto"/>
        <w:left w:val="none" w:sz="0" w:space="0" w:color="auto"/>
        <w:bottom w:val="none" w:sz="0" w:space="0" w:color="auto"/>
        <w:right w:val="none" w:sz="0" w:space="0" w:color="auto"/>
      </w:divBdr>
    </w:div>
    <w:div w:id="967586320">
      <w:bodyDiv w:val="1"/>
      <w:marLeft w:val="0"/>
      <w:marRight w:val="0"/>
      <w:marTop w:val="0"/>
      <w:marBottom w:val="0"/>
      <w:divBdr>
        <w:top w:val="none" w:sz="0" w:space="0" w:color="auto"/>
        <w:left w:val="none" w:sz="0" w:space="0" w:color="auto"/>
        <w:bottom w:val="none" w:sz="0" w:space="0" w:color="auto"/>
        <w:right w:val="none" w:sz="0" w:space="0" w:color="auto"/>
      </w:divBdr>
    </w:div>
    <w:div w:id="1101292313">
      <w:bodyDiv w:val="1"/>
      <w:marLeft w:val="0"/>
      <w:marRight w:val="0"/>
      <w:marTop w:val="0"/>
      <w:marBottom w:val="0"/>
      <w:divBdr>
        <w:top w:val="none" w:sz="0" w:space="0" w:color="auto"/>
        <w:left w:val="none" w:sz="0" w:space="0" w:color="auto"/>
        <w:bottom w:val="none" w:sz="0" w:space="0" w:color="auto"/>
        <w:right w:val="none" w:sz="0" w:space="0" w:color="auto"/>
      </w:divBdr>
    </w:div>
    <w:div w:id="1108739463">
      <w:bodyDiv w:val="1"/>
      <w:marLeft w:val="0"/>
      <w:marRight w:val="0"/>
      <w:marTop w:val="0"/>
      <w:marBottom w:val="0"/>
      <w:divBdr>
        <w:top w:val="none" w:sz="0" w:space="0" w:color="auto"/>
        <w:left w:val="none" w:sz="0" w:space="0" w:color="auto"/>
        <w:bottom w:val="none" w:sz="0" w:space="0" w:color="auto"/>
        <w:right w:val="none" w:sz="0" w:space="0" w:color="auto"/>
      </w:divBdr>
    </w:div>
    <w:div w:id="1109662086">
      <w:bodyDiv w:val="1"/>
      <w:marLeft w:val="0"/>
      <w:marRight w:val="0"/>
      <w:marTop w:val="0"/>
      <w:marBottom w:val="0"/>
      <w:divBdr>
        <w:top w:val="none" w:sz="0" w:space="0" w:color="auto"/>
        <w:left w:val="none" w:sz="0" w:space="0" w:color="auto"/>
        <w:bottom w:val="none" w:sz="0" w:space="0" w:color="auto"/>
        <w:right w:val="none" w:sz="0" w:space="0" w:color="auto"/>
      </w:divBdr>
    </w:div>
    <w:div w:id="1111510217">
      <w:bodyDiv w:val="1"/>
      <w:marLeft w:val="0"/>
      <w:marRight w:val="0"/>
      <w:marTop w:val="0"/>
      <w:marBottom w:val="0"/>
      <w:divBdr>
        <w:top w:val="none" w:sz="0" w:space="0" w:color="auto"/>
        <w:left w:val="none" w:sz="0" w:space="0" w:color="auto"/>
        <w:bottom w:val="none" w:sz="0" w:space="0" w:color="auto"/>
        <w:right w:val="none" w:sz="0" w:space="0" w:color="auto"/>
      </w:divBdr>
      <w:divsChild>
        <w:div w:id="610476937">
          <w:marLeft w:val="0"/>
          <w:marRight w:val="0"/>
          <w:marTop w:val="0"/>
          <w:marBottom w:val="0"/>
          <w:divBdr>
            <w:top w:val="none" w:sz="0" w:space="0" w:color="auto"/>
            <w:left w:val="none" w:sz="0" w:space="0" w:color="auto"/>
            <w:bottom w:val="none" w:sz="0" w:space="0" w:color="auto"/>
            <w:right w:val="none" w:sz="0" w:space="0" w:color="auto"/>
          </w:divBdr>
        </w:div>
      </w:divsChild>
    </w:div>
    <w:div w:id="1155875565">
      <w:bodyDiv w:val="1"/>
      <w:marLeft w:val="0"/>
      <w:marRight w:val="0"/>
      <w:marTop w:val="0"/>
      <w:marBottom w:val="0"/>
      <w:divBdr>
        <w:top w:val="none" w:sz="0" w:space="0" w:color="auto"/>
        <w:left w:val="none" w:sz="0" w:space="0" w:color="auto"/>
        <w:bottom w:val="none" w:sz="0" w:space="0" w:color="auto"/>
        <w:right w:val="none" w:sz="0" w:space="0" w:color="auto"/>
      </w:divBdr>
    </w:div>
    <w:div w:id="1185902162">
      <w:bodyDiv w:val="1"/>
      <w:marLeft w:val="0"/>
      <w:marRight w:val="0"/>
      <w:marTop w:val="0"/>
      <w:marBottom w:val="0"/>
      <w:divBdr>
        <w:top w:val="none" w:sz="0" w:space="0" w:color="auto"/>
        <w:left w:val="none" w:sz="0" w:space="0" w:color="auto"/>
        <w:bottom w:val="none" w:sz="0" w:space="0" w:color="auto"/>
        <w:right w:val="none" w:sz="0" w:space="0" w:color="auto"/>
      </w:divBdr>
    </w:div>
    <w:div w:id="1189678000">
      <w:bodyDiv w:val="1"/>
      <w:marLeft w:val="0"/>
      <w:marRight w:val="0"/>
      <w:marTop w:val="0"/>
      <w:marBottom w:val="0"/>
      <w:divBdr>
        <w:top w:val="none" w:sz="0" w:space="0" w:color="auto"/>
        <w:left w:val="none" w:sz="0" w:space="0" w:color="auto"/>
        <w:bottom w:val="none" w:sz="0" w:space="0" w:color="auto"/>
        <w:right w:val="none" w:sz="0" w:space="0" w:color="auto"/>
      </w:divBdr>
    </w:div>
    <w:div w:id="1195575958">
      <w:bodyDiv w:val="1"/>
      <w:marLeft w:val="0"/>
      <w:marRight w:val="0"/>
      <w:marTop w:val="0"/>
      <w:marBottom w:val="0"/>
      <w:divBdr>
        <w:top w:val="none" w:sz="0" w:space="0" w:color="auto"/>
        <w:left w:val="none" w:sz="0" w:space="0" w:color="auto"/>
        <w:bottom w:val="none" w:sz="0" w:space="0" w:color="auto"/>
        <w:right w:val="none" w:sz="0" w:space="0" w:color="auto"/>
      </w:divBdr>
    </w:div>
    <w:div w:id="1203395553">
      <w:bodyDiv w:val="1"/>
      <w:marLeft w:val="0"/>
      <w:marRight w:val="0"/>
      <w:marTop w:val="0"/>
      <w:marBottom w:val="0"/>
      <w:divBdr>
        <w:top w:val="none" w:sz="0" w:space="0" w:color="auto"/>
        <w:left w:val="none" w:sz="0" w:space="0" w:color="auto"/>
        <w:bottom w:val="none" w:sz="0" w:space="0" w:color="auto"/>
        <w:right w:val="none" w:sz="0" w:space="0" w:color="auto"/>
      </w:divBdr>
    </w:div>
    <w:div w:id="1257323412">
      <w:bodyDiv w:val="1"/>
      <w:marLeft w:val="0"/>
      <w:marRight w:val="0"/>
      <w:marTop w:val="0"/>
      <w:marBottom w:val="0"/>
      <w:divBdr>
        <w:top w:val="none" w:sz="0" w:space="0" w:color="auto"/>
        <w:left w:val="none" w:sz="0" w:space="0" w:color="auto"/>
        <w:bottom w:val="none" w:sz="0" w:space="0" w:color="auto"/>
        <w:right w:val="none" w:sz="0" w:space="0" w:color="auto"/>
      </w:divBdr>
    </w:div>
    <w:div w:id="1291790092">
      <w:bodyDiv w:val="1"/>
      <w:marLeft w:val="0"/>
      <w:marRight w:val="0"/>
      <w:marTop w:val="0"/>
      <w:marBottom w:val="0"/>
      <w:divBdr>
        <w:top w:val="none" w:sz="0" w:space="0" w:color="auto"/>
        <w:left w:val="none" w:sz="0" w:space="0" w:color="auto"/>
        <w:bottom w:val="none" w:sz="0" w:space="0" w:color="auto"/>
        <w:right w:val="none" w:sz="0" w:space="0" w:color="auto"/>
      </w:divBdr>
    </w:div>
    <w:div w:id="1294363898">
      <w:bodyDiv w:val="1"/>
      <w:marLeft w:val="0"/>
      <w:marRight w:val="0"/>
      <w:marTop w:val="0"/>
      <w:marBottom w:val="0"/>
      <w:divBdr>
        <w:top w:val="none" w:sz="0" w:space="0" w:color="auto"/>
        <w:left w:val="none" w:sz="0" w:space="0" w:color="auto"/>
        <w:bottom w:val="none" w:sz="0" w:space="0" w:color="auto"/>
        <w:right w:val="none" w:sz="0" w:space="0" w:color="auto"/>
      </w:divBdr>
    </w:div>
    <w:div w:id="1349453530">
      <w:bodyDiv w:val="1"/>
      <w:marLeft w:val="0"/>
      <w:marRight w:val="0"/>
      <w:marTop w:val="0"/>
      <w:marBottom w:val="0"/>
      <w:divBdr>
        <w:top w:val="none" w:sz="0" w:space="0" w:color="auto"/>
        <w:left w:val="none" w:sz="0" w:space="0" w:color="auto"/>
        <w:bottom w:val="none" w:sz="0" w:space="0" w:color="auto"/>
        <w:right w:val="none" w:sz="0" w:space="0" w:color="auto"/>
      </w:divBdr>
    </w:div>
    <w:div w:id="1351956100">
      <w:bodyDiv w:val="1"/>
      <w:marLeft w:val="0"/>
      <w:marRight w:val="0"/>
      <w:marTop w:val="0"/>
      <w:marBottom w:val="0"/>
      <w:divBdr>
        <w:top w:val="none" w:sz="0" w:space="0" w:color="auto"/>
        <w:left w:val="none" w:sz="0" w:space="0" w:color="auto"/>
        <w:bottom w:val="none" w:sz="0" w:space="0" w:color="auto"/>
        <w:right w:val="none" w:sz="0" w:space="0" w:color="auto"/>
      </w:divBdr>
    </w:div>
    <w:div w:id="1366298162">
      <w:bodyDiv w:val="1"/>
      <w:marLeft w:val="0"/>
      <w:marRight w:val="0"/>
      <w:marTop w:val="0"/>
      <w:marBottom w:val="0"/>
      <w:divBdr>
        <w:top w:val="none" w:sz="0" w:space="0" w:color="auto"/>
        <w:left w:val="none" w:sz="0" w:space="0" w:color="auto"/>
        <w:bottom w:val="none" w:sz="0" w:space="0" w:color="auto"/>
        <w:right w:val="none" w:sz="0" w:space="0" w:color="auto"/>
      </w:divBdr>
    </w:div>
    <w:div w:id="1382289236">
      <w:bodyDiv w:val="1"/>
      <w:marLeft w:val="0"/>
      <w:marRight w:val="0"/>
      <w:marTop w:val="0"/>
      <w:marBottom w:val="0"/>
      <w:divBdr>
        <w:top w:val="none" w:sz="0" w:space="0" w:color="auto"/>
        <w:left w:val="none" w:sz="0" w:space="0" w:color="auto"/>
        <w:bottom w:val="none" w:sz="0" w:space="0" w:color="auto"/>
        <w:right w:val="none" w:sz="0" w:space="0" w:color="auto"/>
      </w:divBdr>
      <w:divsChild>
        <w:div w:id="1371538397">
          <w:marLeft w:val="0"/>
          <w:marRight w:val="0"/>
          <w:marTop w:val="0"/>
          <w:marBottom w:val="0"/>
          <w:divBdr>
            <w:top w:val="none" w:sz="0" w:space="0" w:color="auto"/>
            <w:left w:val="none" w:sz="0" w:space="0" w:color="auto"/>
            <w:bottom w:val="none" w:sz="0" w:space="0" w:color="auto"/>
            <w:right w:val="none" w:sz="0" w:space="0" w:color="auto"/>
          </w:divBdr>
        </w:div>
        <w:div w:id="975378392">
          <w:marLeft w:val="0"/>
          <w:marRight w:val="0"/>
          <w:marTop w:val="0"/>
          <w:marBottom w:val="0"/>
          <w:divBdr>
            <w:top w:val="none" w:sz="0" w:space="0" w:color="auto"/>
            <w:left w:val="none" w:sz="0" w:space="0" w:color="auto"/>
            <w:bottom w:val="none" w:sz="0" w:space="0" w:color="auto"/>
            <w:right w:val="none" w:sz="0" w:space="0" w:color="auto"/>
          </w:divBdr>
        </w:div>
        <w:div w:id="1151605273">
          <w:marLeft w:val="0"/>
          <w:marRight w:val="0"/>
          <w:marTop w:val="0"/>
          <w:marBottom w:val="0"/>
          <w:divBdr>
            <w:top w:val="none" w:sz="0" w:space="0" w:color="auto"/>
            <w:left w:val="none" w:sz="0" w:space="0" w:color="auto"/>
            <w:bottom w:val="none" w:sz="0" w:space="0" w:color="auto"/>
            <w:right w:val="none" w:sz="0" w:space="0" w:color="auto"/>
          </w:divBdr>
        </w:div>
      </w:divsChild>
    </w:div>
    <w:div w:id="1426195988">
      <w:bodyDiv w:val="1"/>
      <w:marLeft w:val="0"/>
      <w:marRight w:val="0"/>
      <w:marTop w:val="0"/>
      <w:marBottom w:val="0"/>
      <w:divBdr>
        <w:top w:val="none" w:sz="0" w:space="0" w:color="auto"/>
        <w:left w:val="none" w:sz="0" w:space="0" w:color="auto"/>
        <w:bottom w:val="none" w:sz="0" w:space="0" w:color="auto"/>
        <w:right w:val="none" w:sz="0" w:space="0" w:color="auto"/>
      </w:divBdr>
    </w:div>
    <w:div w:id="1452356152">
      <w:bodyDiv w:val="1"/>
      <w:marLeft w:val="0"/>
      <w:marRight w:val="0"/>
      <w:marTop w:val="0"/>
      <w:marBottom w:val="0"/>
      <w:divBdr>
        <w:top w:val="none" w:sz="0" w:space="0" w:color="auto"/>
        <w:left w:val="none" w:sz="0" w:space="0" w:color="auto"/>
        <w:bottom w:val="none" w:sz="0" w:space="0" w:color="auto"/>
        <w:right w:val="none" w:sz="0" w:space="0" w:color="auto"/>
      </w:divBdr>
    </w:div>
    <w:div w:id="1496995531">
      <w:bodyDiv w:val="1"/>
      <w:marLeft w:val="0"/>
      <w:marRight w:val="0"/>
      <w:marTop w:val="0"/>
      <w:marBottom w:val="0"/>
      <w:divBdr>
        <w:top w:val="none" w:sz="0" w:space="0" w:color="auto"/>
        <w:left w:val="none" w:sz="0" w:space="0" w:color="auto"/>
        <w:bottom w:val="none" w:sz="0" w:space="0" w:color="auto"/>
        <w:right w:val="none" w:sz="0" w:space="0" w:color="auto"/>
      </w:divBdr>
    </w:div>
    <w:div w:id="1554073288">
      <w:bodyDiv w:val="1"/>
      <w:marLeft w:val="0"/>
      <w:marRight w:val="0"/>
      <w:marTop w:val="0"/>
      <w:marBottom w:val="0"/>
      <w:divBdr>
        <w:top w:val="none" w:sz="0" w:space="0" w:color="auto"/>
        <w:left w:val="none" w:sz="0" w:space="0" w:color="auto"/>
        <w:bottom w:val="none" w:sz="0" w:space="0" w:color="auto"/>
        <w:right w:val="none" w:sz="0" w:space="0" w:color="auto"/>
      </w:divBdr>
    </w:div>
    <w:div w:id="1570505023">
      <w:bodyDiv w:val="1"/>
      <w:marLeft w:val="0"/>
      <w:marRight w:val="0"/>
      <w:marTop w:val="0"/>
      <w:marBottom w:val="0"/>
      <w:divBdr>
        <w:top w:val="none" w:sz="0" w:space="0" w:color="auto"/>
        <w:left w:val="none" w:sz="0" w:space="0" w:color="auto"/>
        <w:bottom w:val="none" w:sz="0" w:space="0" w:color="auto"/>
        <w:right w:val="none" w:sz="0" w:space="0" w:color="auto"/>
      </w:divBdr>
    </w:div>
    <w:div w:id="1593464257">
      <w:bodyDiv w:val="1"/>
      <w:marLeft w:val="0"/>
      <w:marRight w:val="0"/>
      <w:marTop w:val="0"/>
      <w:marBottom w:val="0"/>
      <w:divBdr>
        <w:top w:val="none" w:sz="0" w:space="0" w:color="auto"/>
        <w:left w:val="none" w:sz="0" w:space="0" w:color="auto"/>
        <w:bottom w:val="none" w:sz="0" w:space="0" w:color="auto"/>
        <w:right w:val="none" w:sz="0" w:space="0" w:color="auto"/>
      </w:divBdr>
      <w:divsChild>
        <w:div w:id="189609226">
          <w:marLeft w:val="0"/>
          <w:marRight w:val="0"/>
          <w:marTop w:val="0"/>
          <w:marBottom w:val="0"/>
          <w:divBdr>
            <w:top w:val="none" w:sz="0" w:space="0" w:color="auto"/>
            <w:left w:val="none" w:sz="0" w:space="0" w:color="auto"/>
            <w:bottom w:val="none" w:sz="0" w:space="0" w:color="auto"/>
            <w:right w:val="none" w:sz="0" w:space="0" w:color="auto"/>
          </w:divBdr>
        </w:div>
      </w:divsChild>
    </w:div>
    <w:div w:id="1607423207">
      <w:bodyDiv w:val="1"/>
      <w:marLeft w:val="0"/>
      <w:marRight w:val="0"/>
      <w:marTop w:val="0"/>
      <w:marBottom w:val="0"/>
      <w:divBdr>
        <w:top w:val="none" w:sz="0" w:space="0" w:color="auto"/>
        <w:left w:val="none" w:sz="0" w:space="0" w:color="auto"/>
        <w:bottom w:val="none" w:sz="0" w:space="0" w:color="auto"/>
        <w:right w:val="none" w:sz="0" w:space="0" w:color="auto"/>
      </w:divBdr>
    </w:div>
    <w:div w:id="1610509403">
      <w:bodyDiv w:val="1"/>
      <w:marLeft w:val="0"/>
      <w:marRight w:val="0"/>
      <w:marTop w:val="0"/>
      <w:marBottom w:val="0"/>
      <w:divBdr>
        <w:top w:val="none" w:sz="0" w:space="0" w:color="auto"/>
        <w:left w:val="none" w:sz="0" w:space="0" w:color="auto"/>
        <w:bottom w:val="none" w:sz="0" w:space="0" w:color="auto"/>
        <w:right w:val="none" w:sz="0" w:space="0" w:color="auto"/>
      </w:divBdr>
    </w:div>
    <w:div w:id="1625190650">
      <w:bodyDiv w:val="1"/>
      <w:marLeft w:val="0"/>
      <w:marRight w:val="0"/>
      <w:marTop w:val="0"/>
      <w:marBottom w:val="0"/>
      <w:divBdr>
        <w:top w:val="none" w:sz="0" w:space="0" w:color="auto"/>
        <w:left w:val="none" w:sz="0" w:space="0" w:color="auto"/>
        <w:bottom w:val="none" w:sz="0" w:space="0" w:color="auto"/>
        <w:right w:val="none" w:sz="0" w:space="0" w:color="auto"/>
      </w:divBdr>
    </w:div>
    <w:div w:id="1627352417">
      <w:bodyDiv w:val="1"/>
      <w:marLeft w:val="0"/>
      <w:marRight w:val="0"/>
      <w:marTop w:val="0"/>
      <w:marBottom w:val="0"/>
      <w:divBdr>
        <w:top w:val="none" w:sz="0" w:space="0" w:color="auto"/>
        <w:left w:val="none" w:sz="0" w:space="0" w:color="auto"/>
        <w:bottom w:val="none" w:sz="0" w:space="0" w:color="auto"/>
        <w:right w:val="none" w:sz="0" w:space="0" w:color="auto"/>
      </w:divBdr>
    </w:div>
    <w:div w:id="1693220851">
      <w:bodyDiv w:val="1"/>
      <w:marLeft w:val="0"/>
      <w:marRight w:val="0"/>
      <w:marTop w:val="0"/>
      <w:marBottom w:val="0"/>
      <w:divBdr>
        <w:top w:val="none" w:sz="0" w:space="0" w:color="auto"/>
        <w:left w:val="none" w:sz="0" w:space="0" w:color="auto"/>
        <w:bottom w:val="none" w:sz="0" w:space="0" w:color="auto"/>
        <w:right w:val="none" w:sz="0" w:space="0" w:color="auto"/>
      </w:divBdr>
      <w:divsChild>
        <w:div w:id="1419517515">
          <w:marLeft w:val="0"/>
          <w:marRight w:val="0"/>
          <w:marTop w:val="0"/>
          <w:marBottom w:val="0"/>
          <w:divBdr>
            <w:top w:val="none" w:sz="0" w:space="0" w:color="auto"/>
            <w:left w:val="none" w:sz="0" w:space="0" w:color="auto"/>
            <w:bottom w:val="none" w:sz="0" w:space="0" w:color="auto"/>
            <w:right w:val="none" w:sz="0" w:space="0" w:color="auto"/>
          </w:divBdr>
          <w:divsChild>
            <w:div w:id="1450200468">
              <w:marLeft w:val="0"/>
              <w:marRight w:val="0"/>
              <w:marTop w:val="0"/>
              <w:marBottom w:val="0"/>
              <w:divBdr>
                <w:top w:val="none" w:sz="0" w:space="0" w:color="auto"/>
                <w:left w:val="none" w:sz="0" w:space="0" w:color="auto"/>
                <w:bottom w:val="none" w:sz="0" w:space="0" w:color="auto"/>
                <w:right w:val="none" w:sz="0" w:space="0" w:color="auto"/>
              </w:divBdr>
              <w:divsChild>
                <w:div w:id="562062495">
                  <w:marLeft w:val="0"/>
                  <w:marRight w:val="0"/>
                  <w:marTop w:val="0"/>
                  <w:marBottom w:val="0"/>
                  <w:divBdr>
                    <w:top w:val="none" w:sz="0" w:space="0" w:color="auto"/>
                    <w:left w:val="none" w:sz="0" w:space="0" w:color="auto"/>
                    <w:bottom w:val="none" w:sz="0" w:space="0" w:color="auto"/>
                    <w:right w:val="none" w:sz="0" w:space="0" w:color="auto"/>
                  </w:divBdr>
                  <w:divsChild>
                    <w:div w:id="18093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11254">
      <w:bodyDiv w:val="1"/>
      <w:marLeft w:val="0"/>
      <w:marRight w:val="0"/>
      <w:marTop w:val="0"/>
      <w:marBottom w:val="0"/>
      <w:divBdr>
        <w:top w:val="none" w:sz="0" w:space="0" w:color="auto"/>
        <w:left w:val="none" w:sz="0" w:space="0" w:color="auto"/>
        <w:bottom w:val="none" w:sz="0" w:space="0" w:color="auto"/>
        <w:right w:val="none" w:sz="0" w:space="0" w:color="auto"/>
      </w:divBdr>
      <w:divsChild>
        <w:div w:id="1163006675">
          <w:marLeft w:val="0"/>
          <w:marRight w:val="0"/>
          <w:marTop w:val="0"/>
          <w:marBottom w:val="0"/>
          <w:divBdr>
            <w:top w:val="none" w:sz="0" w:space="0" w:color="auto"/>
            <w:left w:val="none" w:sz="0" w:space="0" w:color="auto"/>
            <w:bottom w:val="none" w:sz="0" w:space="0" w:color="auto"/>
            <w:right w:val="none" w:sz="0" w:space="0" w:color="auto"/>
          </w:divBdr>
        </w:div>
      </w:divsChild>
    </w:div>
    <w:div w:id="1718701076">
      <w:bodyDiv w:val="1"/>
      <w:marLeft w:val="0"/>
      <w:marRight w:val="0"/>
      <w:marTop w:val="0"/>
      <w:marBottom w:val="0"/>
      <w:divBdr>
        <w:top w:val="none" w:sz="0" w:space="0" w:color="auto"/>
        <w:left w:val="none" w:sz="0" w:space="0" w:color="auto"/>
        <w:bottom w:val="none" w:sz="0" w:space="0" w:color="auto"/>
        <w:right w:val="none" w:sz="0" w:space="0" w:color="auto"/>
      </w:divBdr>
    </w:div>
    <w:div w:id="1791245754">
      <w:bodyDiv w:val="1"/>
      <w:marLeft w:val="0"/>
      <w:marRight w:val="0"/>
      <w:marTop w:val="0"/>
      <w:marBottom w:val="0"/>
      <w:divBdr>
        <w:top w:val="none" w:sz="0" w:space="0" w:color="auto"/>
        <w:left w:val="none" w:sz="0" w:space="0" w:color="auto"/>
        <w:bottom w:val="none" w:sz="0" w:space="0" w:color="auto"/>
        <w:right w:val="none" w:sz="0" w:space="0" w:color="auto"/>
      </w:divBdr>
      <w:divsChild>
        <w:div w:id="1554582651">
          <w:marLeft w:val="-961"/>
          <w:marRight w:val="-961"/>
          <w:marTop w:val="0"/>
          <w:marBottom w:val="0"/>
          <w:divBdr>
            <w:top w:val="none" w:sz="0" w:space="0" w:color="auto"/>
            <w:left w:val="none" w:sz="0" w:space="0" w:color="auto"/>
            <w:bottom w:val="none" w:sz="0" w:space="0" w:color="auto"/>
            <w:right w:val="none" w:sz="0" w:space="0" w:color="auto"/>
          </w:divBdr>
          <w:divsChild>
            <w:div w:id="1138184480">
              <w:marLeft w:val="0"/>
              <w:marRight w:val="0"/>
              <w:marTop w:val="0"/>
              <w:marBottom w:val="0"/>
              <w:divBdr>
                <w:top w:val="none" w:sz="0" w:space="0" w:color="auto"/>
                <w:left w:val="none" w:sz="0" w:space="0" w:color="auto"/>
                <w:bottom w:val="none" w:sz="0" w:space="0" w:color="auto"/>
                <w:right w:val="none" w:sz="0" w:space="0" w:color="auto"/>
              </w:divBdr>
            </w:div>
          </w:divsChild>
        </w:div>
        <w:div w:id="1495417677">
          <w:marLeft w:val="0"/>
          <w:marRight w:val="0"/>
          <w:marTop w:val="0"/>
          <w:marBottom w:val="0"/>
          <w:divBdr>
            <w:top w:val="none" w:sz="0" w:space="0" w:color="auto"/>
            <w:left w:val="none" w:sz="0" w:space="0" w:color="auto"/>
            <w:bottom w:val="none" w:sz="0" w:space="0" w:color="auto"/>
            <w:right w:val="none" w:sz="0" w:space="0" w:color="auto"/>
          </w:divBdr>
        </w:div>
      </w:divsChild>
    </w:div>
    <w:div w:id="1873151932">
      <w:bodyDiv w:val="1"/>
      <w:marLeft w:val="0"/>
      <w:marRight w:val="0"/>
      <w:marTop w:val="0"/>
      <w:marBottom w:val="0"/>
      <w:divBdr>
        <w:top w:val="none" w:sz="0" w:space="0" w:color="auto"/>
        <w:left w:val="none" w:sz="0" w:space="0" w:color="auto"/>
        <w:bottom w:val="none" w:sz="0" w:space="0" w:color="auto"/>
        <w:right w:val="none" w:sz="0" w:space="0" w:color="auto"/>
      </w:divBdr>
    </w:div>
    <w:div w:id="1879928455">
      <w:bodyDiv w:val="1"/>
      <w:marLeft w:val="0"/>
      <w:marRight w:val="0"/>
      <w:marTop w:val="0"/>
      <w:marBottom w:val="0"/>
      <w:divBdr>
        <w:top w:val="none" w:sz="0" w:space="0" w:color="auto"/>
        <w:left w:val="none" w:sz="0" w:space="0" w:color="auto"/>
        <w:bottom w:val="none" w:sz="0" w:space="0" w:color="auto"/>
        <w:right w:val="none" w:sz="0" w:space="0" w:color="auto"/>
      </w:divBdr>
      <w:divsChild>
        <w:div w:id="1475676313">
          <w:marLeft w:val="0"/>
          <w:marRight w:val="0"/>
          <w:marTop w:val="0"/>
          <w:marBottom w:val="0"/>
          <w:divBdr>
            <w:top w:val="none" w:sz="0" w:space="0" w:color="auto"/>
            <w:left w:val="none" w:sz="0" w:space="0" w:color="auto"/>
            <w:bottom w:val="none" w:sz="0" w:space="0" w:color="auto"/>
            <w:right w:val="none" w:sz="0" w:space="0" w:color="auto"/>
          </w:divBdr>
        </w:div>
      </w:divsChild>
    </w:div>
    <w:div w:id="1883590676">
      <w:bodyDiv w:val="1"/>
      <w:marLeft w:val="0"/>
      <w:marRight w:val="0"/>
      <w:marTop w:val="0"/>
      <w:marBottom w:val="0"/>
      <w:divBdr>
        <w:top w:val="none" w:sz="0" w:space="0" w:color="auto"/>
        <w:left w:val="none" w:sz="0" w:space="0" w:color="auto"/>
        <w:bottom w:val="none" w:sz="0" w:space="0" w:color="auto"/>
        <w:right w:val="none" w:sz="0" w:space="0" w:color="auto"/>
      </w:divBdr>
      <w:divsChild>
        <w:div w:id="594020329">
          <w:marLeft w:val="0"/>
          <w:marRight w:val="0"/>
          <w:marTop w:val="0"/>
          <w:marBottom w:val="0"/>
          <w:divBdr>
            <w:top w:val="none" w:sz="0" w:space="0" w:color="auto"/>
            <w:left w:val="none" w:sz="0" w:space="0" w:color="auto"/>
            <w:bottom w:val="none" w:sz="0" w:space="0" w:color="auto"/>
            <w:right w:val="none" w:sz="0" w:space="0" w:color="auto"/>
          </w:divBdr>
        </w:div>
      </w:divsChild>
    </w:div>
    <w:div w:id="1884444683">
      <w:bodyDiv w:val="1"/>
      <w:marLeft w:val="0"/>
      <w:marRight w:val="0"/>
      <w:marTop w:val="0"/>
      <w:marBottom w:val="0"/>
      <w:divBdr>
        <w:top w:val="none" w:sz="0" w:space="0" w:color="auto"/>
        <w:left w:val="none" w:sz="0" w:space="0" w:color="auto"/>
        <w:bottom w:val="none" w:sz="0" w:space="0" w:color="auto"/>
        <w:right w:val="none" w:sz="0" w:space="0" w:color="auto"/>
      </w:divBdr>
      <w:divsChild>
        <w:div w:id="823156300">
          <w:marLeft w:val="0"/>
          <w:marRight w:val="0"/>
          <w:marTop w:val="0"/>
          <w:marBottom w:val="0"/>
          <w:divBdr>
            <w:top w:val="none" w:sz="0" w:space="0" w:color="auto"/>
            <w:left w:val="none" w:sz="0" w:space="0" w:color="auto"/>
            <w:bottom w:val="none" w:sz="0" w:space="0" w:color="auto"/>
            <w:right w:val="none" w:sz="0" w:space="0" w:color="auto"/>
          </w:divBdr>
        </w:div>
      </w:divsChild>
    </w:div>
    <w:div w:id="1891384556">
      <w:bodyDiv w:val="1"/>
      <w:marLeft w:val="0"/>
      <w:marRight w:val="0"/>
      <w:marTop w:val="0"/>
      <w:marBottom w:val="0"/>
      <w:divBdr>
        <w:top w:val="none" w:sz="0" w:space="0" w:color="auto"/>
        <w:left w:val="none" w:sz="0" w:space="0" w:color="auto"/>
        <w:bottom w:val="none" w:sz="0" w:space="0" w:color="auto"/>
        <w:right w:val="none" w:sz="0" w:space="0" w:color="auto"/>
      </w:divBdr>
    </w:div>
    <w:div w:id="1961953397">
      <w:bodyDiv w:val="1"/>
      <w:marLeft w:val="0"/>
      <w:marRight w:val="0"/>
      <w:marTop w:val="0"/>
      <w:marBottom w:val="0"/>
      <w:divBdr>
        <w:top w:val="none" w:sz="0" w:space="0" w:color="auto"/>
        <w:left w:val="none" w:sz="0" w:space="0" w:color="auto"/>
        <w:bottom w:val="none" w:sz="0" w:space="0" w:color="auto"/>
        <w:right w:val="none" w:sz="0" w:space="0" w:color="auto"/>
      </w:divBdr>
    </w:div>
    <w:div w:id="1963264747">
      <w:bodyDiv w:val="1"/>
      <w:marLeft w:val="0"/>
      <w:marRight w:val="0"/>
      <w:marTop w:val="0"/>
      <w:marBottom w:val="0"/>
      <w:divBdr>
        <w:top w:val="none" w:sz="0" w:space="0" w:color="auto"/>
        <w:left w:val="none" w:sz="0" w:space="0" w:color="auto"/>
        <w:bottom w:val="none" w:sz="0" w:space="0" w:color="auto"/>
        <w:right w:val="none" w:sz="0" w:space="0" w:color="auto"/>
      </w:divBdr>
    </w:div>
    <w:div w:id="1991443370">
      <w:bodyDiv w:val="1"/>
      <w:marLeft w:val="0"/>
      <w:marRight w:val="0"/>
      <w:marTop w:val="0"/>
      <w:marBottom w:val="0"/>
      <w:divBdr>
        <w:top w:val="none" w:sz="0" w:space="0" w:color="auto"/>
        <w:left w:val="none" w:sz="0" w:space="0" w:color="auto"/>
        <w:bottom w:val="none" w:sz="0" w:space="0" w:color="auto"/>
        <w:right w:val="none" w:sz="0" w:space="0" w:color="auto"/>
      </w:divBdr>
      <w:divsChild>
        <w:div w:id="526482187">
          <w:marLeft w:val="0"/>
          <w:marRight w:val="0"/>
          <w:marTop w:val="0"/>
          <w:marBottom w:val="0"/>
          <w:divBdr>
            <w:top w:val="none" w:sz="0" w:space="0" w:color="auto"/>
            <w:left w:val="none" w:sz="0" w:space="0" w:color="auto"/>
            <w:bottom w:val="none" w:sz="0" w:space="0" w:color="auto"/>
            <w:right w:val="none" w:sz="0" w:space="0" w:color="auto"/>
          </w:divBdr>
        </w:div>
      </w:divsChild>
    </w:div>
    <w:div w:id="1993748686">
      <w:bodyDiv w:val="1"/>
      <w:marLeft w:val="0"/>
      <w:marRight w:val="0"/>
      <w:marTop w:val="0"/>
      <w:marBottom w:val="0"/>
      <w:divBdr>
        <w:top w:val="none" w:sz="0" w:space="0" w:color="auto"/>
        <w:left w:val="none" w:sz="0" w:space="0" w:color="auto"/>
        <w:bottom w:val="none" w:sz="0" w:space="0" w:color="auto"/>
        <w:right w:val="none" w:sz="0" w:space="0" w:color="auto"/>
      </w:divBdr>
    </w:div>
    <w:div w:id="2030983783">
      <w:bodyDiv w:val="1"/>
      <w:marLeft w:val="0"/>
      <w:marRight w:val="0"/>
      <w:marTop w:val="0"/>
      <w:marBottom w:val="0"/>
      <w:divBdr>
        <w:top w:val="none" w:sz="0" w:space="0" w:color="auto"/>
        <w:left w:val="none" w:sz="0" w:space="0" w:color="auto"/>
        <w:bottom w:val="none" w:sz="0" w:space="0" w:color="auto"/>
        <w:right w:val="none" w:sz="0" w:space="0" w:color="auto"/>
      </w:divBdr>
    </w:div>
    <w:div w:id="2039432427">
      <w:bodyDiv w:val="1"/>
      <w:marLeft w:val="0"/>
      <w:marRight w:val="0"/>
      <w:marTop w:val="0"/>
      <w:marBottom w:val="0"/>
      <w:divBdr>
        <w:top w:val="none" w:sz="0" w:space="0" w:color="auto"/>
        <w:left w:val="none" w:sz="0" w:space="0" w:color="auto"/>
        <w:bottom w:val="none" w:sz="0" w:space="0" w:color="auto"/>
        <w:right w:val="none" w:sz="0" w:space="0" w:color="auto"/>
      </w:divBdr>
      <w:divsChild>
        <w:div w:id="1346135340">
          <w:marLeft w:val="480"/>
          <w:marRight w:val="0"/>
          <w:marTop w:val="0"/>
          <w:marBottom w:val="0"/>
          <w:divBdr>
            <w:top w:val="none" w:sz="0" w:space="0" w:color="auto"/>
            <w:left w:val="none" w:sz="0" w:space="0" w:color="auto"/>
            <w:bottom w:val="none" w:sz="0" w:space="0" w:color="auto"/>
            <w:right w:val="none" w:sz="0" w:space="0" w:color="auto"/>
          </w:divBdr>
        </w:div>
      </w:divsChild>
    </w:div>
    <w:div w:id="2085447441">
      <w:bodyDiv w:val="1"/>
      <w:marLeft w:val="0"/>
      <w:marRight w:val="0"/>
      <w:marTop w:val="0"/>
      <w:marBottom w:val="0"/>
      <w:divBdr>
        <w:top w:val="none" w:sz="0" w:space="0" w:color="auto"/>
        <w:left w:val="none" w:sz="0" w:space="0" w:color="auto"/>
        <w:bottom w:val="none" w:sz="0" w:space="0" w:color="auto"/>
        <w:right w:val="none" w:sz="0" w:space="0" w:color="auto"/>
      </w:divBdr>
    </w:div>
    <w:div w:id="2103334438">
      <w:bodyDiv w:val="1"/>
      <w:marLeft w:val="0"/>
      <w:marRight w:val="0"/>
      <w:marTop w:val="0"/>
      <w:marBottom w:val="0"/>
      <w:divBdr>
        <w:top w:val="none" w:sz="0" w:space="0" w:color="auto"/>
        <w:left w:val="none" w:sz="0" w:space="0" w:color="auto"/>
        <w:bottom w:val="none" w:sz="0" w:space="0" w:color="auto"/>
        <w:right w:val="none" w:sz="0" w:space="0" w:color="auto"/>
      </w:divBdr>
      <w:divsChild>
        <w:div w:id="898588689">
          <w:marLeft w:val="0"/>
          <w:marRight w:val="0"/>
          <w:marTop w:val="0"/>
          <w:marBottom w:val="0"/>
          <w:divBdr>
            <w:top w:val="none" w:sz="0" w:space="0" w:color="auto"/>
            <w:left w:val="none" w:sz="0" w:space="0" w:color="auto"/>
            <w:bottom w:val="none" w:sz="0" w:space="0" w:color="auto"/>
            <w:right w:val="none" w:sz="0" w:space="0" w:color="auto"/>
          </w:divBdr>
        </w:div>
        <w:div w:id="342980887">
          <w:marLeft w:val="0"/>
          <w:marRight w:val="0"/>
          <w:marTop w:val="0"/>
          <w:marBottom w:val="0"/>
          <w:divBdr>
            <w:top w:val="none" w:sz="0" w:space="0" w:color="auto"/>
            <w:left w:val="none" w:sz="0" w:space="0" w:color="auto"/>
            <w:bottom w:val="none" w:sz="0" w:space="0" w:color="auto"/>
            <w:right w:val="none" w:sz="0" w:space="0" w:color="auto"/>
          </w:divBdr>
        </w:div>
        <w:div w:id="369578436">
          <w:marLeft w:val="0"/>
          <w:marRight w:val="0"/>
          <w:marTop w:val="0"/>
          <w:marBottom w:val="0"/>
          <w:divBdr>
            <w:top w:val="none" w:sz="0" w:space="0" w:color="auto"/>
            <w:left w:val="none" w:sz="0" w:space="0" w:color="auto"/>
            <w:bottom w:val="none" w:sz="0" w:space="0" w:color="auto"/>
            <w:right w:val="none" w:sz="0" w:space="0" w:color="auto"/>
          </w:divBdr>
        </w:div>
      </w:divsChild>
    </w:div>
    <w:div w:id="2128235888">
      <w:bodyDiv w:val="1"/>
      <w:marLeft w:val="0"/>
      <w:marRight w:val="0"/>
      <w:marTop w:val="0"/>
      <w:marBottom w:val="0"/>
      <w:divBdr>
        <w:top w:val="none" w:sz="0" w:space="0" w:color="auto"/>
        <w:left w:val="none" w:sz="0" w:space="0" w:color="auto"/>
        <w:bottom w:val="none" w:sz="0" w:space="0" w:color="auto"/>
        <w:right w:val="none" w:sz="0" w:space="0" w:color="auto"/>
      </w:divBdr>
    </w:div>
    <w:div w:id="2129539593">
      <w:bodyDiv w:val="1"/>
      <w:marLeft w:val="0"/>
      <w:marRight w:val="0"/>
      <w:marTop w:val="0"/>
      <w:marBottom w:val="0"/>
      <w:divBdr>
        <w:top w:val="none" w:sz="0" w:space="0" w:color="auto"/>
        <w:left w:val="none" w:sz="0" w:space="0" w:color="auto"/>
        <w:bottom w:val="none" w:sz="0" w:space="0" w:color="auto"/>
        <w:right w:val="none" w:sz="0" w:space="0" w:color="auto"/>
      </w:divBdr>
    </w:div>
    <w:div w:id="21330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hildtrends.org/publications/5-things-to-know-about-early-childhood-home-visiting" TargetMode="External"/><Relationship Id="rId18" Type="http://schemas.openxmlformats.org/officeDocument/2006/relationships/hyperlink" Target="https://www2.illinois.gov/sites/OECD/Documents/Final%20COVID%2019%20Provider%20Referral%20Messaging%206-12-20.pdf" TargetMode="External"/><Relationship Id="rId26" Type="http://schemas.openxmlformats.org/officeDocument/2006/relationships/hyperlink" Target="mailto:glendeanburton@hotmail.com" TargetMode="External"/><Relationship Id="rId3" Type="http://schemas.openxmlformats.org/officeDocument/2006/relationships/styles" Target="styles.xml"/><Relationship Id="rId21" Type="http://schemas.openxmlformats.org/officeDocument/2006/relationships/hyperlink" Target="https://igrowillinois.org/find-a-program/" TargetMode="External"/><Relationship Id="rId7" Type="http://schemas.openxmlformats.org/officeDocument/2006/relationships/endnotes" Target="endnotes.xml"/><Relationship Id="rId12" Type="http://schemas.openxmlformats.org/officeDocument/2006/relationships/hyperlink" Target="https://igrowillinois.org/homevisiting/" TargetMode="External"/><Relationship Id="rId17" Type="http://schemas.openxmlformats.org/officeDocument/2006/relationships/hyperlink" Target="https://homvee.acf.hhs.gov/" TargetMode="External"/><Relationship Id="rId25" Type="http://schemas.openxmlformats.org/officeDocument/2006/relationships/hyperlink" Target="https://igrowillinois.org/wp-content/uploads/2021/01/Home-Visiting-Innovations-January-2021.pdf" TargetMode="External"/><Relationship Id="rId2" Type="http://schemas.openxmlformats.org/officeDocument/2006/relationships/numbering" Target="numbering.xml"/><Relationship Id="rId16" Type="http://schemas.openxmlformats.org/officeDocument/2006/relationships/hyperlink" Target="https://homvee.acf.hhs.gov/outcomes/maternal%20health/In%20Brief" TargetMode="External"/><Relationship Id="rId20" Type="http://schemas.openxmlformats.org/officeDocument/2006/relationships/hyperlink" Target="http://igrowillinois.org/find-a-progra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7BX9m5TON0" TargetMode="External"/><Relationship Id="rId24" Type="http://schemas.openxmlformats.org/officeDocument/2006/relationships/hyperlink" Target="https://www2.illinois.gov/sites/OECD/Documents/2020%20Illinois%20Early%20Learning%20Council%20Annual%20Report_Final.pdf" TargetMode="External"/><Relationship Id="rId5" Type="http://schemas.openxmlformats.org/officeDocument/2006/relationships/webSettings" Target="webSettings.xml"/><Relationship Id="rId15" Type="http://schemas.openxmlformats.org/officeDocument/2006/relationships/hyperlink" Target="https://homvee.acf.hhs.gov/outcomes/child%20health/In%20Brief" TargetMode="External"/><Relationship Id="rId23" Type="http://schemas.openxmlformats.org/officeDocument/2006/relationships/hyperlink" Target="https://www2.illinois.gov/sites/OECD/EarlyLearningCouncil/Pages/HomeVisitingTaskForce.aspx" TargetMode="External"/><Relationship Id="rId28" Type="http://schemas.openxmlformats.org/officeDocument/2006/relationships/hyperlink" Target="mailto:kgoldfarb@startearly.org" TargetMode="External"/><Relationship Id="rId10" Type="http://schemas.openxmlformats.org/officeDocument/2006/relationships/hyperlink" Target="https://www.youtube.com/watch?v=ozNt_heMdbM&amp;t=1s" TargetMode="External"/><Relationship Id="rId19" Type="http://schemas.openxmlformats.org/officeDocument/2006/relationships/hyperlink" Target="https://www2.illinois.gov/sites/OECD/Documents/Final%20COVID%2019%20Family%20Messaging%206-12-20.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ewtrusts.org/en/about/news-room/press-releases-and-statements/0001/01/01/watch-a-home-visit" TargetMode="External"/><Relationship Id="rId14" Type="http://schemas.openxmlformats.org/officeDocument/2006/relationships/hyperlink" Target="https://igrowillinois.org/wp-content/uploads/2018/06/igrow-BRO-Statewide.pdf" TargetMode="External"/><Relationship Id="rId22" Type="http://schemas.openxmlformats.org/officeDocument/2006/relationships/hyperlink" Target="https://igrowillinois.org/wp-content/uploads/2021/06/CI-Contact-Information.pdf" TargetMode="External"/><Relationship Id="rId27" Type="http://schemas.openxmlformats.org/officeDocument/2006/relationships/hyperlink" Target="mailto:Joanna.Su@illinois.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Ill19</b:Tag>
    <b:SourceType>DocumentFromInternetSite</b:SourceType>
    <b:Guid>{4C54B610-9FDC-427C-A28A-118A7276F110}</b:Guid>
    <b:Title>"Care Enough to Call” brochure</b:Title>
    <b:Year>2019</b:Year>
    <b:Author>
      <b:Author>
        <b:Corporate>Illinois Department of Children and Family Services</b:Corporate>
      </b:Author>
    </b:Author>
    <b:Month>February</b:Month>
    <b:URL>https://www2.illinois.gov/dcfs/safekids/reporting/Documents/Care_Enough_to_Call.pdf</b:URL>
    <b:RefOrder>5</b:RefOrder>
  </b:Source>
</b:Sources>
</file>

<file path=customXml/itemProps1.xml><?xml version="1.0" encoding="utf-8"?>
<ds:datastoreItem xmlns:ds="http://schemas.openxmlformats.org/officeDocument/2006/customXml" ds:itemID="{3D5F99F1-F2EF-4D20-B23A-E3F118AE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Goldfarb</dc:creator>
  <cp:keywords/>
  <dc:description/>
  <cp:lastModifiedBy>Kayla Goldfarb</cp:lastModifiedBy>
  <cp:revision>6</cp:revision>
  <dcterms:created xsi:type="dcterms:W3CDTF">2021-10-07T20:04:00Z</dcterms:created>
  <dcterms:modified xsi:type="dcterms:W3CDTF">2021-10-08T02:19:00Z</dcterms:modified>
</cp:coreProperties>
</file>